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98" w:rsidRPr="00D140E1" w:rsidRDefault="00D140E1" w:rsidP="002F7598">
      <w:pPr>
        <w:jc w:val="center"/>
        <w:rPr>
          <w:rFonts w:cs="Arial"/>
          <w:b/>
          <w:sz w:val="24"/>
          <w:szCs w:val="24"/>
        </w:rPr>
      </w:pPr>
      <w:r>
        <w:rPr>
          <w:rFonts w:cs="Arial"/>
          <w:b/>
          <w:sz w:val="24"/>
          <w:szCs w:val="24"/>
        </w:rPr>
        <w:t>E</w:t>
      </w:r>
      <w:r w:rsidR="002F7598" w:rsidRPr="00D140E1">
        <w:rPr>
          <w:rFonts w:cs="Arial"/>
          <w:b/>
          <w:sz w:val="24"/>
          <w:szCs w:val="24"/>
        </w:rPr>
        <w:t>very Child Ready to Read® 2</w:t>
      </w:r>
    </w:p>
    <w:p w:rsidR="00973334" w:rsidRPr="00D140E1" w:rsidRDefault="00973334" w:rsidP="00973334">
      <w:pPr>
        <w:jc w:val="center"/>
        <w:rPr>
          <w:rFonts w:cs="Arial"/>
          <w:b/>
          <w:color w:val="0070C0"/>
          <w:sz w:val="24"/>
          <w:szCs w:val="24"/>
          <w:lang w:val="es-CO"/>
        </w:rPr>
      </w:pPr>
      <w:r w:rsidRPr="00D140E1">
        <w:rPr>
          <w:rFonts w:cs="Arial"/>
          <w:b/>
          <w:color w:val="0070C0"/>
          <w:sz w:val="24"/>
          <w:szCs w:val="24"/>
          <w:lang w:val="es-CO"/>
        </w:rPr>
        <w:t>Todos los niños listos para leer ® 2</w:t>
      </w:r>
    </w:p>
    <w:p w:rsidR="002F7598" w:rsidRPr="00D140E1" w:rsidRDefault="002F7598" w:rsidP="002F7598">
      <w:pPr>
        <w:jc w:val="center"/>
        <w:rPr>
          <w:rFonts w:cs="Arial"/>
          <w:b/>
          <w:sz w:val="24"/>
          <w:szCs w:val="24"/>
        </w:rPr>
      </w:pPr>
      <w:r w:rsidRPr="00D140E1">
        <w:rPr>
          <w:rFonts w:cs="Arial"/>
          <w:b/>
          <w:sz w:val="24"/>
          <w:szCs w:val="24"/>
        </w:rPr>
        <w:t>Talk and Read</w:t>
      </w:r>
    </w:p>
    <w:p w:rsidR="00951083" w:rsidRPr="00D140E1" w:rsidRDefault="00951083" w:rsidP="00951083">
      <w:pPr>
        <w:jc w:val="center"/>
        <w:rPr>
          <w:rFonts w:cs="Arial"/>
          <w:b/>
          <w:color w:val="0070C0"/>
          <w:sz w:val="24"/>
          <w:szCs w:val="24"/>
        </w:rPr>
      </w:pPr>
      <w:r w:rsidRPr="00D140E1">
        <w:rPr>
          <w:rFonts w:cs="Arial"/>
          <w:b/>
          <w:color w:val="0070C0"/>
          <w:sz w:val="24"/>
          <w:szCs w:val="24"/>
        </w:rPr>
        <w:t>Hablar y Leer</w:t>
      </w:r>
    </w:p>
    <w:p w:rsidR="00D140E1" w:rsidRPr="00D140E1" w:rsidRDefault="002F7598" w:rsidP="00D140E1">
      <w:pPr>
        <w:jc w:val="center"/>
        <w:rPr>
          <w:rFonts w:cs="Arial"/>
          <w:b/>
          <w:sz w:val="24"/>
          <w:szCs w:val="24"/>
        </w:rPr>
      </w:pPr>
      <w:r w:rsidRPr="00D140E1">
        <w:rPr>
          <w:rFonts w:cs="Arial"/>
          <w:b/>
          <w:sz w:val="24"/>
          <w:szCs w:val="24"/>
        </w:rPr>
        <w:t>Yes We Can!</w:t>
      </w:r>
      <w:r w:rsidR="00D140E1">
        <w:rPr>
          <w:rFonts w:cs="Arial"/>
          <w:b/>
          <w:sz w:val="24"/>
          <w:szCs w:val="24"/>
        </w:rPr>
        <w:t xml:space="preserve"> </w:t>
      </w:r>
      <w:r w:rsidR="00D140E1" w:rsidRPr="00D140E1">
        <w:rPr>
          <w:rFonts w:cs="Arial"/>
          <w:b/>
          <w:sz w:val="24"/>
          <w:szCs w:val="24"/>
        </w:rPr>
        <w:t xml:space="preserve">Sample Program </w:t>
      </w:r>
    </w:p>
    <w:p w:rsidR="00AC7522" w:rsidRDefault="00973334" w:rsidP="00AC7522">
      <w:pPr>
        <w:jc w:val="center"/>
        <w:rPr>
          <w:rFonts w:cs="Arial"/>
          <w:b/>
          <w:color w:val="0070C0"/>
          <w:sz w:val="24"/>
          <w:szCs w:val="24"/>
        </w:rPr>
      </w:pPr>
      <w:r w:rsidRPr="00D140E1">
        <w:rPr>
          <w:rFonts w:cs="Arial"/>
          <w:b/>
          <w:color w:val="0070C0"/>
          <w:sz w:val="24"/>
          <w:szCs w:val="24"/>
        </w:rPr>
        <w:t>¡Sí podemos!</w:t>
      </w:r>
      <w:r w:rsidR="00D140E1">
        <w:rPr>
          <w:rFonts w:cs="Arial"/>
          <w:b/>
          <w:color w:val="0070C0"/>
          <w:sz w:val="24"/>
          <w:szCs w:val="24"/>
        </w:rPr>
        <w:t xml:space="preserve"> </w:t>
      </w:r>
      <w:r w:rsidR="00D140E1" w:rsidRPr="00D140E1">
        <w:rPr>
          <w:rFonts w:cs="Arial"/>
          <w:b/>
          <w:color w:val="0070C0"/>
          <w:sz w:val="24"/>
          <w:szCs w:val="24"/>
        </w:rPr>
        <w:t>Programa modelo</w:t>
      </w:r>
    </w:p>
    <w:p w:rsidR="002F7598" w:rsidRPr="00AC7522" w:rsidRDefault="002F7598" w:rsidP="00AC7522">
      <w:pPr>
        <w:rPr>
          <w:rFonts w:cs="Arial"/>
          <w:b/>
          <w:color w:val="0070C0"/>
          <w:sz w:val="24"/>
          <w:szCs w:val="24"/>
        </w:rPr>
      </w:pPr>
      <w:r w:rsidRPr="00D140E1">
        <w:rPr>
          <w:rFonts w:cs="Arial"/>
          <w:b/>
          <w:sz w:val="24"/>
          <w:szCs w:val="24"/>
        </w:rPr>
        <w:t>Introduction:</w:t>
      </w:r>
    </w:p>
    <w:p w:rsidR="002F7598" w:rsidRPr="00D140E1" w:rsidRDefault="00837D83" w:rsidP="002F7598">
      <w:pPr>
        <w:rPr>
          <w:rFonts w:cs="Arial"/>
          <w:sz w:val="24"/>
          <w:szCs w:val="24"/>
        </w:rPr>
      </w:pPr>
      <w:r>
        <w:rPr>
          <w:rFonts w:cs="Arial"/>
          <w:noProof/>
          <w:sz w:val="24"/>
          <w:szCs w:val="24"/>
        </w:rPr>
        <w:drawing>
          <wp:anchor distT="0" distB="0" distL="114300" distR="114300" simplePos="0" relativeHeight="251651072" behindDoc="1" locked="0" layoutInCell="1" allowOverlap="1">
            <wp:simplePos x="0" y="0"/>
            <wp:positionH relativeFrom="column">
              <wp:posOffset>-113030</wp:posOffset>
            </wp:positionH>
            <wp:positionV relativeFrom="paragraph">
              <wp:posOffset>64135</wp:posOffset>
            </wp:positionV>
            <wp:extent cx="727075" cy="87757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877570"/>
                    </a:xfrm>
                    <a:prstGeom prst="rect">
                      <a:avLst/>
                    </a:prstGeom>
                    <a:noFill/>
                  </pic:spPr>
                </pic:pic>
              </a:graphicData>
            </a:graphic>
          </wp:anchor>
        </w:drawing>
      </w:r>
      <w:r w:rsidR="002F7598" w:rsidRPr="00D140E1">
        <w:rPr>
          <w:rFonts w:cs="Arial"/>
          <w:sz w:val="24"/>
          <w:szCs w:val="24"/>
        </w:rPr>
        <w:t>Welcome to our Every Child Ready to Read storytime program</w:t>
      </w:r>
      <w:r w:rsidR="008E3A11" w:rsidRPr="00D140E1">
        <w:rPr>
          <w:rFonts w:cs="Arial"/>
          <w:sz w:val="24"/>
          <w:szCs w:val="24"/>
        </w:rPr>
        <w:t>.</w:t>
      </w:r>
      <w:r w:rsidR="002F7598" w:rsidRPr="00D140E1">
        <w:rPr>
          <w:rFonts w:cs="Arial"/>
          <w:sz w:val="24"/>
          <w:szCs w:val="24"/>
        </w:rPr>
        <w:t xml:space="preserve"> We are glad you all could be here today. It’s not too early or too late to help your child develop pre-reading skills to help them become readers in school. There are five practices that we can do with children to help them get ready for school. These are activities we are doing or can do with them every day—talking, singing, reading, writing and playing. In this program, we will focus on talking and reading. Even though you already do these activities with your children, HOW we do these activities makes a difference in helping them enter school ready to read. </w:t>
      </w:r>
    </w:p>
    <w:p w:rsidR="00837D83" w:rsidRPr="00051BC6" w:rsidRDefault="00837D83" w:rsidP="00837D83">
      <w:pPr>
        <w:rPr>
          <w:rFonts w:cs="Arial"/>
          <w:b/>
          <w:color w:val="0070C0"/>
          <w:sz w:val="24"/>
          <w:szCs w:val="24"/>
          <w:lang w:val="es-MX"/>
        </w:rPr>
      </w:pPr>
      <w:r w:rsidRPr="00051BC6">
        <w:rPr>
          <w:rFonts w:cs="Arial"/>
          <w:b/>
          <w:color w:val="0070C0"/>
          <w:sz w:val="24"/>
          <w:szCs w:val="24"/>
          <w:lang w:val="es-MX"/>
        </w:rPr>
        <w:t>Introducción:</w:t>
      </w:r>
    </w:p>
    <w:p w:rsidR="00951083" w:rsidRPr="00837D83" w:rsidRDefault="00951083" w:rsidP="002F7598">
      <w:pPr>
        <w:rPr>
          <w:rFonts w:cs="Arial"/>
          <w:color w:val="0070C0"/>
          <w:sz w:val="24"/>
          <w:szCs w:val="24"/>
          <w:lang w:val="es-CO"/>
        </w:rPr>
      </w:pPr>
      <w:r w:rsidRPr="00837D83">
        <w:rPr>
          <w:rFonts w:cs="Arial"/>
          <w:color w:val="0070C0"/>
          <w:sz w:val="24"/>
          <w:szCs w:val="24"/>
          <w:lang w:val="es-CO"/>
        </w:rPr>
        <w:t xml:space="preserve">Bienvenido a nuestro </w:t>
      </w:r>
      <w:r w:rsidR="00EC57FF" w:rsidRPr="00837D83">
        <w:rPr>
          <w:rFonts w:cs="Arial"/>
          <w:color w:val="0070C0"/>
          <w:sz w:val="24"/>
          <w:szCs w:val="24"/>
          <w:lang w:val="es-CO"/>
        </w:rPr>
        <w:t>programa de la hora del cuento Todos los niños listos para leer</w:t>
      </w:r>
      <w:r w:rsidRPr="00837D83">
        <w:rPr>
          <w:rFonts w:cs="Arial"/>
          <w:color w:val="0070C0"/>
          <w:sz w:val="24"/>
          <w:szCs w:val="24"/>
          <w:lang w:val="es-CO"/>
        </w:rPr>
        <w:t>. Nos alegramos de que todo</w:t>
      </w:r>
      <w:r w:rsidR="00EC57FF" w:rsidRPr="00837D83">
        <w:rPr>
          <w:rFonts w:cs="Arial"/>
          <w:color w:val="0070C0"/>
          <w:sz w:val="24"/>
          <w:szCs w:val="24"/>
          <w:lang w:val="es-CO"/>
        </w:rPr>
        <w:t>s puedan estar</w:t>
      </w:r>
      <w:r w:rsidRPr="00837D83">
        <w:rPr>
          <w:rFonts w:cs="Arial"/>
          <w:color w:val="0070C0"/>
          <w:sz w:val="24"/>
          <w:szCs w:val="24"/>
          <w:lang w:val="es-CO"/>
        </w:rPr>
        <w:t xml:space="preserve"> aquí</w:t>
      </w:r>
      <w:r w:rsidR="00EC57FF" w:rsidRPr="00837D83">
        <w:rPr>
          <w:rFonts w:cs="Arial"/>
          <w:color w:val="0070C0"/>
          <w:sz w:val="24"/>
          <w:szCs w:val="24"/>
          <w:lang w:val="es-CO"/>
        </w:rPr>
        <w:t xml:space="preserve"> hoy. No es demasiado temprano ni</w:t>
      </w:r>
      <w:r w:rsidRPr="00837D83">
        <w:rPr>
          <w:rFonts w:cs="Arial"/>
          <w:color w:val="0070C0"/>
          <w:sz w:val="24"/>
          <w:szCs w:val="24"/>
          <w:lang w:val="es-CO"/>
        </w:rPr>
        <w:t xml:space="preserve"> de</w:t>
      </w:r>
      <w:r w:rsidR="00EC57FF" w:rsidRPr="00837D83">
        <w:rPr>
          <w:rFonts w:cs="Arial"/>
          <w:color w:val="0070C0"/>
          <w:sz w:val="24"/>
          <w:szCs w:val="24"/>
          <w:lang w:val="es-CO"/>
        </w:rPr>
        <w:t>masiado tarde para ayudar a sus hijos</w:t>
      </w:r>
      <w:r w:rsidRPr="00837D83">
        <w:rPr>
          <w:rFonts w:cs="Arial"/>
          <w:color w:val="0070C0"/>
          <w:sz w:val="24"/>
          <w:szCs w:val="24"/>
          <w:lang w:val="es-CO"/>
        </w:rPr>
        <w:t xml:space="preserve"> a desarrollar las habilidades</w:t>
      </w:r>
      <w:r w:rsidR="00EC57FF" w:rsidRPr="00837D83">
        <w:rPr>
          <w:rFonts w:cs="Arial"/>
          <w:color w:val="0070C0"/>
          <w:sz w:val="24"/>
          <w:szCs w:val="24"/>
          <w:lang w:val="es-CO"/>
        </w:rPr>
        <w:t xml:space="preserve"> de pre - lectura para </w:t>
      </w:r>
      <w:r w:rsidRPr="00837D83">
        <w:rPr>
          <w:rFonts w:cs="Arial"/>
          <w:color w:val="0070C0"/>
          <w:sz w:val="24"/>
          <w:szCs w:val="24"/>
          <w:lang w:val="es-CO"/>
        </w:rPr>
        <w:t xml:space="preserve"> </w:t>
      </w:r>
      <w:r w:rsidR="00EC57FF" w:rsidRPr="00837D83">
        <w:rPr>
          <w:rFonts w:cs="Arial"/>
          <w:color w:val="0070C0"/>
          <w:sz w:val="24"/>
          <w:szCs w:val="24"/>
          <w:lang w:val="es-CO"/>
        </w:rPr>
        <w:t xml:space="preserve">apoyarlos para que se </w:t>
      </w:r>
      <w:r w:rsidRPr="00837D83">
        <w:rPr>
          <w:rFonts w:cs="Arial"/>
          <w:color w:val="0070C0"/>
          <w:sz w:val="24"/>
          <w:szCs w:val="24"/>
          <w:lang w:val="es-CO"/>
        </w:rPr>
        <w:t>conv</w:t>
      </w:r>
      <w:r w:rsidR="00EC57FF" w:rsidRPr="00837D83">
        <w:rPr>
          <w:rFonts w:cs="Arial"/>
          <w:color w:val="0070C0"/>
          <w:sz w:val="24"/>
          <w:szCs w:val="24"/>
          <w:lang w:val="es-CO"/>
        </w:rPr>
        <w:t>iertan</w:t>
      </w:r>
      <w:r w:rsidRPr="00837D83">
        <w:rPr>
          <w:rFonts w:cs="Arial"/>
          <w:color w:val="0070C0"/>
          <w:sz w:val="24"/>
          <w:szCs w:val="24"/>
          <w:lang w:val="es-CO"/>
        </w:rPr>
        <w:t xml:space="preserve"> en lectores en la escuela. Hay cinco prácticas que podemos hacer con los niños para ayudarl</w:t>
      </w:r>
      <w:r w:rsidR="00EC57FF" w:rsidRPr="00837D83">
        <w:rPr>
          <w:rFonts w:cs="Arial"/>
          <w:color w:val="0070C0"/>
          <w:sz w:val="24"/>
          <w:szCs w:val="24"/>
          <w:lang w:val="es-CO"/>
        </w:rPr>
        <w:t>es a prepararse para la escuela</w:t>
      </w:r>
      <w:r w:rsidR="00F84DB6" w:rsidRPr="00837D83">
        <w:rPr>
          <w:rFonts w:cs="Arial"/>
          <w:color w:val="0070C0"/>
          <w:sz w:val="24"/>
          <w:szCs w:val="24"/>
          <w:lang w:val="es-CO"/>
        </w:rPr>
        <w:t xml:space="preserve">. Estas son </w:t>
      </w:r>
      <w:r w:rsidRPr="00837D83">
        <w:rPr>
          <w:rFonts w:cs="Arial"/>
          <w:color w:val="0070C0"/>
          <w:sz w:val="24"/>
          <w:szCs w:val="24"/>
          <w:lang w:val="es-CO"/>
        </w:rPr>
        <w:t>actividades que estamos haciendo o p</w:t>
      </w:r>
      <w:r w:rsidR="00F84DB6" w:rsidRPr="00837D83">
        <w:rPr>
          <w:rFonts w:cs="Arial"/>
          <w:color w:val="0070C0"/>
          <w:sz w:val="24"/>
          <w:szCs w:val="24"/>
          <w:lang w:val="es-CO"/>
        </w:rPr>
        <w:t>odemos</w:t>
      </w:r>
      <w:r w:rsidRPr="00837D83">
        <w:rPr>
          <w:rFonts w:cs="Arial"/>
          <w:color w:val="0070C0"/>
          <w:sz w:val="24"/>
          <w:szCs w:val="24"/>
          <w:lang w:val="es-CO"/>
        </w:rPr>
        <w:t xml:space="preserve"> hacer con ellos todos los días -habla</w:t>
      </w:r>
      <w:r w:rsidR="00F84DB6" w:rsidRPr="00837D83">
        <w:rPr>
          <w:rFonts w:cs="Arial"/>
          <w:color w:val="0070C0"/>
          <w:sz w:val="24"/>
          <w:szCs w:val="24"/>
          <w:lang w:val="es-CO"/>
        </w:rPr>
        <w:t>r</w:t>
      </w:r>
      <w:r w:rsidRPr="00837D83">
        <w:rPr>
          <w:rFonts w:cs="Arial"/>
          <w:color w:val="0070C0"/>
          <w:sz w:val="24"/>
          <w:szCs w:val="24"/>
          <w:lang w:val="es-CO"/>
        </w:rPr>
        <w:t>, canta</w:t>
      </w:r>
      <w:r w:rsidR="00F84DB6" w:rsidRPr="00837D83">
        <w:rPr>
          <w:rFonts w:cs="Arial"/>
          <w:color w:val="0070C0"/>
          <w:sz w:val="24"/>
          <w:szCs w:val="24"/>
          <w:lang w:val="es-CO"/>
        </w:rPr>
        <w:t>r</w:t>
      </w:r>
      <w:r w:rsidRPr="00837D83">
        <w:rPr>
          <w:rFonts w:cs="Arial"/>
          <w:color w:val="0070C0"/>
          <w:sz w:val="24"/>
          <w:szCs w:val="24"/>
          <w:lang w:val="es-CO"/>
        </w:rPr>
        <w:t>, le</w:t>
      </w:r>
      <w:r w:rsidR="00F84DB6" w:rsidRPr="00837D83">
        <w:rPr>
          <w:rFonts w:cs="Arial"/>
          <w:color w:val="0070C0"/>
          <w:sz w:val="24"/>
          <w:szCs w:val="24"/>
          <w:lang w:val="es-CO"/>
        </w:rPr>
        <w:t>er</w:t>
      </w:r>
      <w:r w:rsidRPr="00837D83">
        <w:rPr>
          <w:rFonts w:cs="Arial"/>
          <w:color w:val="0070C0"/>
          <w:sz w:val="24"/>
          <w:szCs w:val="24"/>
          <w:lang w:val="es-CO"/>
        </w:rPr>
        <w:t>, escribi</w:t>
      </w:r>
      <w:r w:rsidR="00F84DB6" w:rsidRPr="00837D83">
        <w:rPr>
          <w:rFonts w:cs="Arial"/>
          <w:color w:val="0070C0"/>
          <w:sz w:val="24"/>
          <w:szCs w:val="24"/>
          <w:lang w:val="es-CO"/>
        </w:rPr>
        <w:t>r</w:t>
      </w:r>
      <w:r w:rsidRPr="00837D83">
        <w:rPr>
          <w:rFonts w:cs="Arial"/>
          <w:color w:val="0070C0"/>
          <w:sz w:val="24"/>
          <w:szCs w:val="24"/>
          <w:lang w:val="es-CO"/>
        </w:rPr>
        <w:t xml:space="preserve"> y juga</w:t>
      </w:r>
      <w:r w:rsidR="00F84DB6" w:rsidRPr="00837D83">
        <w:rPr>
          <w:rFonts w:cs="Arial"/>
          <w:color w:val="0070C0"/>
          <w:sz w:val="24"/>
          <w:szCs w:val="24"/>
          <w:lang w:val="es-CO"/>
        </w:rPr>
        <w:t>r</w:t>
      </w:r>
      <w:r w:rsidRPr="00837D83">
        <w:rPr>
          <w:rFonts w:cs="Arial"/>
          <w:color w:val="0070C0"/>
          <w:sz w:val="24"/>
          <w:szCs w:val="24"/>
          <w:lang w:val="es-CO"/>
        </w:rPr>
        <w:t>. En este programa, n</w:t>
      </w:r>
      <w:r w:rsidR="00F84DB6" w:rsidRPr="00837D83">
        <w:rPr>
          <w:rFonts w:cs="Arial"/>
          <w:color w:val="0070C0"/>
          <w:sz w:val="24"/>
          <w:szCs w:val="24"/>
          <w:lang w:val="es-CO"/>
        </w:rPr>
        <w:t>os centraremos en hablar y leer</w:t>
      </w:r>
      <w:r w:rsidRPr="00837D83">
        <w:rPr>
          <w:rFonts w:cs="Arial"/>
          <w:color w:val="0070C0"/>
          <w:sz w:val="24"/>
          <w:szCs w:val="24"/>
          <w:lang w:val="es-CO"/>
        </w:rPr>
        <w:t xml:space="preserve">. A pesar de que </w:t>
      </w:r>
      <w:r w:rsidR="00F84DB6" w:rsidRPr="00837D83">
        <w:rPr>
          <w:rFonts w:cs="Arial"/>
          <w:color w:val="0070C0"/>
          <w:sz w:val="24"/>
          <w:szCs w:val="24"/>
          <w:lang w:val="es-CO"/>
        </w:rPr>
        <w:t>usted ya haga</w:t>
      </w:r>
      <w:r w:rsidRPr="00837D83">
        <w:rPr>
          <w:rFonts w:cs="Arial"/>
          <w:color w:val="0070C0"/>
          <w:sz w:val="24"/>
          <w:szCs w:val="24"/>
          <w:lang w:val="es-CO"/>
        </w:rPr>
        <w:t xml:space="preserve"> estas actividades con sus hijos, </w:t>
      </w:r>
      <w:r w:rsidR="00F84DB6" w:rsidRPr="00837D83">
        <w:rPr>
          <w:rFonts w:cs="Arial"/>
          <w:color w:val="0070C0"/>
          <w:sz w:val="24"/>
          <w:szCs w:val="24"/>
          <w:lang w:val="es-CO"/>
        </w:rPr>
        <w:t xml:space="preserve">LA MANERA COMO </w:t>
      </w:r>
      <w:r w:rsidRPr="00837D83">
        <w:rPr>
          <w:rFonts w:cs="Arial"/>
          <w:color w:val="0070C0"/>
          <w:sz w:val="24"/>
          <w:szCs w:val="24"/>
          <w:lang w:val="es-CO"/>
        </w:rPr>
        <w:t>hacemos estas actividades hace una diferencia para ayudar</w:t>
      </w:r>
      <w:r w:rsidR="00F84DB6" w:rsidRPr="00837D83">
        <w:rPr>
          <w:rFonts w:cs="Arial"/>
          <w:color w:val="0070C0"/>
          <w:sz w:val="24"/>
          <w:szCs w:val="24"/>
          <w:lang w:val="es-CO"/>
        </w:rPr>
        <w:t>los</w:t>
      </w:r>
      <w:r w:rsidRPr="00837D83">
        <w:rPr>
          <w:rFonts w:cs="Arial"/>
          <w:color w:val="0070C0"/>
          <w:sz w:val="24"/>
          <w:szCs w:val="24"/>
          <w:lang w:val="es-CO"/>
        </w:rPr>
        <w:t xml:space="preserve"> a entrar</w:t>
      </w:r>
      <w:r w:rsidR="00F84DB6" w:rsidRPr="00837D83">
        <w:rPr>
          <w:rFonts w:cs="Arial"/>
          <w:color w:val="0070C0"/>
          <w:sz w:val="24"/>
          <w:szCs w:val="24"/>
          <w:lang w:val="es-CO"/>
        </w:rPr>
        <w:t xml:space="preserve"> a la escuela listos para leer</w:t>
      </w:r>
      <w:r w:rsidRPr="00837D83">
        <w:rPr>
          <w:rFonts w:cs="Arial"/>
          <w:color w:val="0070C0"/>
          <w:sz w:val="24"/>
          <w:szCs w:val="24"/>
          <w:lang w:val="es-CO"/>
        </w:rPr>
        <w:t>.</w:t>
      </w:r>
    </w:p>
    <w:p w:rsidR="002F7598" w:rsidRPr="00335D0C" w:rsidRDefault="002F7598" w:rsidP="002F7598">
      <w:pPr>
        <w:rPr>
          <w:color w:val="0070C0"/>
          <w:sz w:val="24"/>
          <w:szCs w:val="24"/>
        </w:rPr>
      </w:pPr>
      <w:r w:rsidRPr="00D140E1">
        <w:rPr>
          <w:sz w:val="24"/>
          <w:szCs w:val="24"/>
        </w:rPr>
        <w:t xml:space="preserve">Getting ready to read and write involves many skills. Some children learn these skills earlier and more quickly than other children, just like children learn to walk and talk at different ages. When you use the five practices, you can help your children learn important pre-reading skills that are appropriate for their age and interests. Don’t push your child. Do have fun with these </w:t>
      </w:r>
      <w:r w:rsidRPr="001962C4">
        <w:rPr>
          <w:sz w:val="24"/>
          <w:szCs w:val="24"/>
        </w:rPr>
        <w:t>activities every day so your child wants to do them again and again!</w:t>
      </w:r>
    </w:p>
    <w:p w:rsidR="00951083" w:rsidRPr="00335D0C" w:rsidRDefault="00F84DB6" w:rsidP="002F7598">
      <w:pPr>
        <w:rPr>
          <w:color w:val="0070C0"/>
          <w:sz w:val="24"/>
          <w:szCs w:val="24"/>
          <w:lang w:val="es-CO"/>
        </w:rPr>
      </w:pPr>
      <w:r w:rsidRPr="00335D0C">
        <w:rPr>
          <w:color w:val="0070C0"/>
          <w:sz w:val="24"/>
          <w:szCs w:val="24"/>
          <w:lang w:val="es-CO"/>
        </w:rPr>
        <w:t>Prepararse para leer y escribir involucra</w:t>
      </w:r>
      <w:r w:rsidR="00951083" w:rsidRPr="00335D0C">
        <w:rPr>
          <w:color w:val="0070C0"/>
          <w:sz w:val="24"/>
          <w:szCs w:val="24"/>
          <w:lang w:val="es-CO"/>
        </w:rPr>
        <w:t xml:space="preserve"> muchas habilidades. Algunos niños aprenden estas habilidades </w:t>
      </w:r>
      <w:r w:rsidRPr="00335D0C">
        <w:rPr>
          <w:color w:val="0070C0"/>
          <w:sz w:val="24"/>
          <w:szCs w:val="24"/>
          <w:lang w:val="es-CO"/>
        </w:rPr>
        <w:t>antes y más rápidamente que otros niños</w:t>
      </w:r>
      <w:r w:rsidR="00951083" w:rsidRPr="00335D0C">
        <w:rPr>
          <w:color w:val="0070C0"/>
          <w:sz w:val="24"/>
          <w:szCs w:val="24"/>
          <w:lang w:val="es-CO"/>
        </w:rPr>
        <w:t xml:space="preserve">, al igual que los niños aprenden a caminar </w:t>
      </w:r>
      <w:r w:rsidR="00951083" w:rsidRPr="00335D0C">
        <w:rPr>
          <w:color w:val="0070C0"/>
          <w:sz w:val="24"/>
          <w:szCs w:val="24"/>
          <w:lang w:val="es-CO"/>
        </w:rPr>
        <w:lastRenderedPageBreak/>
        <w:t xml:space="preserve">y </w:t>
      </w:r>
      <w:r w:rsidRPr="00335D0C">
        <w:rPr>
          <w:color w:val="0070C0"/>
          <w:sz w:val="24"/>
          <w:szCs w:val="24"/>
          <w:lang w:val="es-CO"/>
        </w:rPr>
        <w:t xml:space="preserve">a </w:t>
      </w:r>
      <w:r w:rsidR="00951083" w:rsidRPr="00335D0C">
        <w:rPr>
          <w:color w:val="0070C0"/>
          <w:sz w:val="24"/>
          <w:szCs w:val="24"/>
          <w:lang w:val="es-CO"/>
        </w:rPr>
        <w:t xml:space="preserve">hablar a diferentes edades. Al </w:t>
      </w:r>
      <w:r w:rsidRPr="00335D0C">
        <w:rPr>
          <w:color w:val="0070C0"/>
          <w:sz w:val="24"/>
          <w:szCs w:val="24"/>
          <w:lang w:val="es-CO"/>
        </w:rPr>
        <w:t>utilizar las cinco prácticas</w:t>
      </w:r>
      <w:r w:rsidR="00951083" w:rsidRPr="00335D0C">
        <w:rPr>
          <w:color w:val="0070C0"/>
          <w:sz w:val="24"/>
          <w:szCs w:val="24"/>
          <w:lang w:val="es-CO"/>
        </w:rPr>
        <w:t>, usted puede</w:t>
      </w:r>
      <w:r w:rsidRPr="00335D0C">
        <w:rPr>
          <w:color w:val="0070C0"/>
          <w:sz w:val="24"/>
          <w:szCs w:val="24"/>
          <w:lang w:val="es-CO"/>
        </w:rPr>
        <w:t xml:space="preserve"> ayudar a su hijo</w:t>
      </w:r>
      <w:r w:rsidR="00951083" w:rsidRPr="00335D0C">
        <w:rPr>
          <w:color w:val="0070C0"/>
          <w:sz w:val="24"/>
          <w:szCs w:val="24"/>
          <w:lang w:val="es-CO"/>
        </w:rPr>
        <w:t xml:space="preserve"> a aprender importantes ha</w:t>
      </w:r>
      <w:r w:rsidRPr="00335D0C">
        <w:rPr>
          <w:color w:val="0070C0"/>
          <w:sz w:val="24"/>
          <w:szCs w:val="24"/>
          <w:lang w:val="es-CO"/>
        </w:rPr>
        <w:t>bilidades de pre-lectura que sean apropiada</w:t>
      </w:r>
      <w:r w:rsidR="00951083" w:rsidRPr="00335D0C">
        <w:rPr>
          <w:color w:val="0070C0"/>
          <w:sz w:val="24"/>
          <w:szCs w:val="24"/>
          <w:lang w:val="es-CO"/>
        </w:rPr>
        <w:t xml:space="preserve">s para su edad e intereses. No presione a su hijo. </w:t>
      </w:r>
      <w:r w:rsidRPr="00335D0C">
        <w:rPr>
          <w:color w:val="0070C0"/>
          <w:sz w:val="24"/>
          <w:szCs w:val="24"/>
          <w:lang w:val="es-CO"/>
        </w:rPr>
        <w:t>¡Diviértase</w:t>
      </w:r>
      <w:r w:rsidR="00951083" w:rsidRPr="00335D0C">
        <w:rPr>
          <w:color w:val="0070C0"/>
          <w:sz w:val="24"/>
          <w:szCs w:val="24"/>
          <w:lang w:val="es-CO"/>
        </w:rPr>
        <w:t xml:space="preserve"> con estas actividades todos los días para que su hijo </w:t>
      </w:r>
      <w:r w:rsidRPr="00335D0C">
        <w:rPr>
          <w:color w:val="0070C0"/>
          <w:sz w:val="24"/>
          <w:szCs w:val="24"/>
          <w:lang w:val="es-CO"/>
        </w:rPr>
        <w:t>las quiera</w:t>
      </w:r>
      <w:r w:rsidR="00951083" w:rsidRPr="00335D0C">
        <w:rPr>
          <w:color w:val="0070C0"/>
          <w:sz w:val="24"/>
          <w:szCs w:val="24"/>
          <w:lang w:val="es-CO"/>
        </w:rPr>
        <w:t xml:space="preserve"> </w:t>
      </w:r>
      <w:r w:rsidRPr="00335D0C">
        <w:rPr>
          <w:color w:val="0070C0"/>
          <w:sz w:val="24"/>
          <w:szCs w:val="24"/>
          <w:lang w:val="es-CO"/>
        </w:rPr>
        <w:t>hacer una y otra vez</w:t>
      </w:r>
      <w:r w:rsidR="00951083" w:rsidRPr="00335D0C">
        <w:rPr>
          <w:color w:val="0070C0"/>
          <w:sz w:val="24"/>
          <w:szCs w:val="24"/>
          <w:lang w:val="es-CO"/>
        </w:rPr>
        <w:t>!</w:t>
      </w:r>
    </w:p>
    <w:p w:rsidR="00951083" w:rsidRPr="00FB2890" w:rsidRDefault="00A93FA0" w:rsidP="00F41524">
      <w:pPr>
        <w:rPr>
          <w:rFonts w:cs="Arial"/>
          <w:b/>
          <w:color w:val="0070C0"/>
          <w:sz w:val="24"/>
          <w:szCs w:val="24"/>
          <w:lang w:val="es-MX"/>
        </w:rPr>
      </w:pPr>
      <w:r w:rsidRPr="00FB2890">
        <w:rPr>
          <w:rFonts w:cs="Arial"/>
          <w:b/>
          <w:color w:val="0070C0"/>
          <w:sz w:val="24"/>
          <w:szCs w:val="24"/>
          <w:lang w:val="es-MX"/>
        </w:rPr>
        <w:t>C</w:t>
      </w:r>
      <w:r w:rsidR="00951083" w:rsidRPr="00FB2890">
        <w:rPr>
          <w:rFonts w:cs="Arial"/>
          <w:b/>
          <w:color w:val="0070C0"/>
          <w:sz w:val="24"/>
          <w:szCs w:val="24"/>
          <w:lang w:val="es-MX"/>
        </w:rPr>
        <w:t xml:space="preserve">anción </w:t>
      </w:r>
      <w:r w:rsidR="009F1F1D" w:rsidRPr="00FB2890">
        <w:rPr>
          <w:rFonts w:cs="Arial"/>
          <w:b/>
          <w:color w:val="0070C0"/>
          <w:sz w:val="24"/>
          <w:szCs w:val="24"/>
          <w:lang w:val="es-MX"/>
        </w:rPr>
        <w:t>inicial</w:t>
      </w:r>
    </w:p>
    <w:p w:rsidR="002F7598" w:rsidRPr="00FB2890" w:rsidRDefault="007E757F" w:rsidP="002F7598">
      <w:pPr>
        <w:rPr>
          <w:rFonts w:cs="Arial"/>
          <w:b/>
          <w:color w:val="0070C0"/>
          <w:sz w:val="24"/>
          <w:szCs w:val="24"/>
          <w:lang w:val="es-MX"/>
        </w:rPr>
      </w:pPr>
      <w:r w:rsidRPr="00FB2890">
        <w:rPr>
          <w:rFonts w:cs="Arial"/>
          <w:b/>
          <w:color w:val="0070C0"/>
          <w:sz w:val="24"/>
          <w:szCs w:val="24"/>
          <w:lang w:val="es-MX"/>
        </w:rPr>
        <w:t>Hola Amigos</w:t>
      </w:r>
    </w:p>
    <w:p w:rsidR="007E757F" w:rsidRPr="00FB2890" w:rsidRDefault="007E757F" w:rsidP="002F7598">
      <w:pPr>
        <w:rPr>
          <w:rFonts w:cs="Arial"/>
          <w:color w:val="0070C0"/>
          <w:sz w:val="24"/>
          <w:szCs w:val="24"/>
          <w:lang w:val="es-MX"/>
        </w:rPr>
      </w:pPr>
      <w:r w:rsidRPr="00FB2890">
        <w:rPr>
          <w:rFonts w:cs="Arial"/>
          <w:color w:val="0070C0"/>
          <w:sz w:val="24"/>
          <w:szCs w:val="24"/>
          <w:lang w:val="es-MX"/>
        </w:rPr>
        <w:t xml:space="preserve">Hola amigos como </w:t>
      </w:r>
      <w:r w:rsidR="00FB2890" w:rsidRPr="00FB2890">
        <w:rPr>
          <w:rFonts w:cs="Arial"/>
          <w:color w:val="0070C0"/>
          <w:sz w:val="24"/>
          <w:szCs w:val="24"/>
          <w:lang w:val="es-MX"/>
        </w:rPr>
        <w:t>están</w:t>
      </w:r>
      <w:r w:rsidR="004C6667" w:rsidRPr="00FB2890">
        <w:rPr>
          <w:rFonts w:cs="Arial"/>
          <w:color w:val="0070C0"/>
          <w:sz w:val="24"/>
          <w:szCs w:val="24"/>
          <w:lang w:val="es-MX"/>
        </w:rPr>
        <w:t xml:space="preserve">, como </w:t>
      </w:r>
      <w:r w:rsidR="00FB2890" w:rsidRPr="00FB2890">
        <w:rPr>
          <w:rFonts w:cs="Arial"/>
          <w:color w:val="0070C0"/>
          <w:sz w:val="24"/>
          <w:szCs w:val="24"/>
          <w:lang w:val="es-MX"/>
        </w:rPr>
        <w:t>están</w:t>
      </w:r>
      <w:r w:rsidR="004C6667" w:rsidRPr="00FB2890">
        <w:rPr>
          <w:rFonts w:cs="Arial"/>
          <w:color w:val="0070C0"/>
          <w:sz w:val="24"/>
          <w:szCs w:val="24"/>
          <w:lang w:val="es-MX"/>
        </w:rPr>
        <w:t xml:space="preserve">, como </w:t>
      </w:r>
      <w:r w:rsidR="00FB2890" w:rsidRPr="00FB2890">
        <w:rPr>
          <w:rFonts w:cs="Arial"/>
          <w:color w:val="0070C0"/>
          <w:sz w:val="24"/>
          <w:szCs w:val="24"/>
          <w:lang w:val="es-MX"/>
        </w:rPr>
        <w:t>están</w:t>
      </w:r>
      <w:r w:rsidR="004C6667" w:rsidRPr="00FB2890">
        <w:rPr>
          <w:rFonts w:cs="Arial"/>
          <w:color w:val="0070C0"/>
          <w:sz w:val="24"/>
          <w:szCs w:val="24"/>
          <w:lang w:val="es-MX"/>
        </w:rPr>
        <w:t xml:space="preserve"> </w:t>
      </w:r>
    </w:p>
    <w:p w:rsidR="004C6667" w:rsidRPr="00FB2890" w:rsidRDefault="004C6667" w:rsidP="002F7598">
      <w:pPr>
        <w:rPr>
          <w:rFonts w:cs="Arial"/>
          <w:color w:val="0070C0"/>
          <w:sz w:val="24"/>
          <w:szCs w:val="24"/>
          <w:lang w:val="es-MX"/>
        </w:rPr>
      </w:pPr>
      <w:r w:rsidRPr="00FB2890">
        <w:rPr>
          <w:rFonts w:cs="Arial"/>
          <w:color w:val="0070C0"/>
          <w:sz w:val="24"/>
          <w:szCs w:val="24"/>
          <w:lang w:val="es-MX"/>
        </w:rPr>
        <w:t xml:space="preserve">Hola amigos como </w:t>
      </w:r>
      <w:r w:rsidR="00FB2890" w:rsidRPr="00FB2890">
        <w:rPr>
          <w:rFonts w:cs="Arial"/>
          <w:color w:val="0070C0"/>
          <w:sz w:val="24"/>
          <w:szCs w:val="24"/>
          <w:lang w:val="es-MX"/>
        </w:rPr>
        <w:t>están</w:t>
      </w:r>
      <w:r w:rsidRPr="00FB2890">
        <w:rPr>
          <w:rFonts w:cs="Arial"/>
          <w:color w:val="0070C0"/>
          <w:sz w:val="24"/>
          <w:szCs w:val="24"/>
          <w:lang w:val="es-MX"/>
        </w:rPr>
        <w:t>, bienvenidos.</w:t>
      </w:r>
    </w:p>
    <w:p w:rsidR="007E757F" w:rsidRPr="00FB2890" w:rsidRDefault="004C6667" w:rsidP="002F7598">
      <w:pPr>
        <w:rPr>
          <w:rFonts w:cs="Arial"/>
          <w:color w:val="0070C0"/>
          <w:sz w:val="24"/>
          <w:szCs w:val="24"/>
          <w:lang w:val="es-MX"/>
        </w:rPr>
      </w:pPr>
      <w:r w:rsidRPr="00FB2890">
        <w:rPr>
          <w:rFonts w:cs="Arial"/>
          <w:color w:val="0070C0"/>
          <w:sz w:val="24"/>
          <w:szCs w:val="24"/>
          <w:lang w:val="es-MX"/>
        </w:rPr>
        <w:t xml:space="preserve">Ahora vamos </w:t>
      </w:r>
      <w:r w:rsidR="007E757F" w:rsidRPr="00FB2890">
        <w:rPr>
          <w:rFonts w:cs="Arial"/>
          <w:color w:val="0070C0"/>
          <w:sz w:val="24"/>
          <w:szCs w:val="24"/>
          <w:lang w:val="es-MX"/>
        </w:rPr>
        <w:t>aplau</w:t>
      </w:r>
      <w:r w:rsidRPr="00FB2890">
        <w:rPr>
          <w:rFonts w:cs="Arial"/>
          <w:color w:val="0070C0"/>
          <w:sz w:val="24"/>
          <w:szCs w:val="24"/>
          <w:lang w:val="es-MX"/>
        </w:rPr>
        <w:t xml:space="preserve">dir, aplaudir, aplaudir </w:t>
      </w:r>
    </w:p>
    <w:p w:rsidR="004C6667" w:rsidRPr="00FB2890" w:rsidRDefault="004C6667" w:rsidP="002F7598">
      <w:pPr>
        <w:rPr>
          <w:rFonts w:cs="Arial"/>
          <w:color w:val="0070C0"/>
          <w:sz w:val="24"/>
          <w:szCs w:val="24"/>
          <w:lang w:val="es-MX"/>
        </w:rPr>
      </w:pPr>
      <w:r w:rsidRPr="00FB2890">
        <w:rPr>
          <w:rFonts w:cs="Arial"/>
          <w:color w:val="0070C0"/>
          <w:sz w:val="24"/>
          <w:szCs w:val="24"/>
          <w:lang w:val="es-MX"/>
        </w:rPr>
        <w:t xml:space="preserve">Ahora vamos aplaudir, bienvenidos. </w:t>
      </w:r>
    </w:p>
    <w:p w:rsidR="007E757F" w:rsidRPr="00FB2890" w:rsidRDefault="007E757F" w:rsidP="002F7598">
      <w:pPr>
        <w:rPr>
          <w:rFonts w:cs="Arial"/>
          <w:color w:val="0070C0"/>
          <w:sz w:val="24"/>
          <w:szCs w:val="24"/>
          <w:lang w:val="es-MX"/>
        </w:rPr>
      </w:pPr>
      <w:r w:rsidRPr="00FB2890">
        <w:rPr>
          <w:rFonts w:cs="Arial"/>
          <w:color w:val="0070C0"/>
          <w:sz w:val="24"/>
          <w:szCs w:val="24"/>
          <w:lang w:val="es-MX"/>
        </w:rPr>
        <w:t xml:space="preserve">Ahora vamos a sentar, a sentar, a </w:t>
      </w:r>
      <w:r w:rsidR="004C6667" w:rsidRPr="00FB2890">
        <w:rPr>
          <w:rFonts w:cs="Arial"/>
          <w:color w:val="0070C0"/>
          <w:sz w:val="24"/>
          <w:szCs w:val="24"/>
          <w:lang w:val="es-MX"/>
        </w:rPr>
        <w:t>sentar</w:t>
      </w:r>
    </w:p>
    <w:p w:rsidR="004C6667" w:rsidRPr="00FB2890" w:rsidRDefault="004C6667" w:rsidP="002F7598">
      <w:pPr>
        <w:rPr>
          <w:rFonts w:cs="Arial"/>
          <w:color w:val="0070C0"/>
          <w:sz w:val="24"/>
          <w:szCs w:val="24"/>
          <w:lang w:val="es-MX"/>
        </w:rPr>
      </w:pPr>
      <w:r w:rsidRPr="00FB2890">
        <w:rPr>
          <w:rFonts w:cs="Arial"/>
          <w:color w:val="0070C0"/>
          <w:sz w:val="24"/>
          <w:szCs w:val="24"/>
          <w:lang w:val="es-MX"/>
        </w:rPr>
        <w:t>Ahora vamos a sentar, bienvenidos.</w:t>
      </w:r>
    </w:p>
    <w:p w:rsidR="007E757F" w:rsidRPr="00FB2890" w:rsidRDefault="007E757F" w:rsidP="002F7598">
      <w:pPr>
        <w:rPr>
          <w:rFonts w:cs="Arial"/>
          <w:sz w:val="24"/>
          <w:szCs w:val="24"/>
          <w:lang w:val="es-MX"/>
        </w:rPr>
      </w:pPr>
      <w:r w:rsidRPr="00FB2890">
        <w:rPr>
          <w:rFonts w:cs="Arial"/>
          <w:color w:val="0070C0"/>
          <w:sz w:val="24"/>
          <w:szCs w:val="24"/>
          <w:lang w:val="es-MX"/>
        </w:rPr>
        <w:t>(cantar al tono del Puente de Londres</w:t>
      </w:r>
      <w:r w:rsidRPr="00FB2890">
        <w:rPr>
          <w:rFonts w:cs="Arial"/>
          <w:sz w:val="24"/>
          <w:szCs w:val="24"/>
          <w:lang w:val="es-MX"/>
        </w:rPr>
        <w:t>)</w:t>
      </w:r>
    </w:p>
    <w:p w:rsidR="002F7598" w:rsidRPr="00D140E1" w:rsidRDefault="002F7598" w:rsidP="002F7598">
      <w:pPr>
        <w:rPr>
          <w:rFonts w:cs="Arial"/>
          <w:b/>
          <w:sz w:val="24"/>
          <w:szCs w:val="24"/>
        </w:rPr>
      </w:pPr>
      <w:r w:rsidRPr="00D140E1">
        <w:rPr>
          <w:rFonts w:cs="Arial"/>
          <w:b/>
          <w:sz w:val="24"/>
          <w:szCs w:val="24"/>
        </w:rPr>
        <w:t>Sharing Time</w:t>
      </w:r>
    </w:p>
    <w:p w:rsidR="002F7598" w:rsidRPr="00D140E1" w:rsidRDefault="00335D0C" w:rsidP="002F7598">
      <w:pPr>
        <w:rPr>
          <w:rFonts w:cs="Arial"/>
          <w:sz w:val="24"/>
          <w:szCs w:val="24"/>
        </w:rPr>
      </w:pPr>
      <w:r w:rsidRPr="00D140E1">
        <w:rPr>
          <w:rFonts w:cs="Arial"/>
          <w:sz w:val="24"/>
          <w:szCs w:val="24"/>
        </w:rPr>
        <w:t xml:space="preserve"> </w:t>
      </w:r>
      <w:r w:rsidR="002F7598" w:rsidRPr="00D140E1">
        <w:rPr>
          <w:rFonts w:cs="Arial"/>
          <w:sz w:val="24"/>
          <w:szCs w:val="24"/>
        </w:rPr>
        <w:t>[Have plain paper and pencils/crayons available so that children can draw while you are talking to the adults.]</w:t>
      </w:r>
    </w:p>
    <w:p w:rsidR="00335D0C" w:rsidRPr="00FB2890" w:rsidRDefault="00335D0C" w:rsidP="00335D0C">
      <w:pPr>
        <w:rPr>
          <w:rFonts w:cs="Arial"/>
          <w:b/>
          <w:color w:val="0070C0"/>
          <w:sz w:val="24"/>
          <w:szCs w:val="24"/>
          <w:lang w:val="es-MX"/>
        </w:rPr>
      </w:pPr>
      <w:r w:rsidRPr="00FB2890">
        <w:rPr>
          <w:rFonts w:cs="Arial"/>
          <w:b/>
          <w:color w:val="0070C0"/>
          <w:sz w:val="24"/>
          <w:szCs w:val="24"/>
          <w:lang w:val="es-MX"/>
        </w:rPr>
        <w:t>Tiempo para compartir</w:t>
      </w:r>
    </w:p>
    <w:p w:rsidR="00951083" w:rsidRPr="00335D0C" w:rsidRDefault="00F84DB6" w:rsidP="00951083">
      <w:pPr>
        <w:rPr>
          <w:rFonts w:cs="Arial"/>
          <w:color w:val="0070C0"/>
          <w:sz w:val="24"/>
          <w:szCs w:val="24"/>
          <w:lang w:val="es-CO"/>
        </w:rPr>
      </w:pPr>
      <w:r w:rsidRPr="00335D0C">
        <w:rPr>
          <w:rFonts w:cs="Arial"/>
          <w:color w:val="0070C0"/>
          <w:sz w:val="24"/>
          <w:szCs w:val="24"/>
          <w:lang w:val="es-CO"/>
        </w:rPr>
        <w:t>[Tenga</w:t>
      </w:r>
      <w:r w:rsidR="00951083" w:rsidRPr="00335D0C">
        <w:rPr>
          <w:rFonts w:cs="Arial"/>
          <w:color w:val="0070C0"/>
          <w:sz w:val="24"/>
          <w:szCs w:val="24"/>
          <w:lang w:val="es-CO"/>
        </w:rPr>
        <w:t xml:space="preserve"> papel </w:t>
      </w:r>
      <w:r w:rsidRPr="00335D0C">
        <w:rPr>
          <w:rFonts w:cs="Arial"/>
          <w:color w:val="0070C0"/>
          <w:sz w:val="24"/>
          <w:szCs w:val="24"/>
          <w:lang w:val="es-CO"/>
        </w:rPr>
        <w:t>en blanco y lápices/crayones</w:t>
      </w:r>
      <w:r w:rsidR="00951083" w:rsidRPr="00335D0C">
        <w:rPr>
          <w:rFonts w:cs="Arial"/>
          <w:color w:val="0070C0"/>
          <w:sz w:val="24"/>
          <w:szCs w:val="24"/>
          <w:lang w:val="es-CO"/>
        </w:rPr>
        <w:t xml:space="preserve"> disp</w:t>
      </w:r>
      <w:r w:rsidRPr="00335D0C">
        <w:rPr>
          <w:rFonts w:cs="Arial"/>
          <w:color w:val="0070C0"/>
          <w:sz w:val="24"/>
          <w:szCs w:val="24"/>
          <w:lang w:val="es-CO"/>
        </w:rPr>
        <w:t>onibles para que los niños pueda</w:t>
      </w:r>
      <w:r w:rsidR="00951083" w:rsidRPr="00335D0C">
        <w:rPr>
          <w:rFonts w:cs="Arial"/>
          <w:color w:val="0070C0"/>
          <w:sz w:val="24"/>
          <w:szCs w:val="24"/>
          <w:lang w:val="es-CO"/>
        </w:rPr>
        <w:t>n dibujar mientras que usted habla</w:t>
      </w:r>
      <w:r w:rsidRPr="00335D0C">
        <w:rPr>
          <w:rFonts w:cs="Arial"/>
          <w:color w:val="0070C0"/>
          <w:sz w:val="24"/>
          <w:szCs w:val="24"/>
          <w:lang w:val="es-CO"/>
        </w:rPr>
        <w:t xml:space="preserve"> con los adultos.</w:t>
      </w:r>
      <w:r w:rsidR="00951083" w:rsidRPr="00335D0C">
        <w:rPr>
          <w:rFonts w:cs="Arial"/>
          <w:color w:val="0070C0"/>
          <w:sz w:val="24"/>
          <w:szCs w:val="24"/>
          <w:lang w:val="es-CO"/>
        </w:rPr>
        <w:t>]</w:t>
      </w:r>
    </w:p>
    <w:p w:rsidR="002F7598" w:rsidRPr="00D140E1" w:rsidRDefault="002F7598" w:rsidP="002F7598">
      <w:pPr>
        <w:rPr>
          <w:rFonts w:cs="Arial"/>
          <w:sz w:val="24"/>
          <w:szCs w:val="24"/>
        </w:rPr>
      </w:pPr>
      <w:r w:rsidRPr="00D140E1">
        <w:rPr>
          <w:rFonts w:cs="Arial"/>
          <w:sz w:val="24"/>
          <w:szCs w:val="24"/>
        </w:rPr>
        <w:t xml:space="preserve">Let’s talk about what some of the things are that you enjoy doing with your child(ren). Children, what are some of the things you like to do with your parents/grandparents (whoever is caring for them). </w:t>
      </w:r>
    </w:p>
    <w:p w:rsidR="00951083" w:rsidRPr="00335D0C" w:rsidRDefault="00951083" w:rsidP="00951083">
      <w:pPr>
        <w:rPr>
          <w:rFonts w:cs="Arial"/>
          <w:color w:val="0070C0"/>
          <w:sz w:val="24"/>
          <w:szCs w:val="24"/>
          <w:lang w:val="es-CO"/>
        </w:rPr>
      </w:pPr>
      <w:r w:rsidRPr="00335D0C">
        <w:rPr>
          <w:rFonts w:cs="Arial"/>
          <w:color w:val="0070C0"/>
          <w:sz w:val="24"/>
          <w:szCs w:val="24"/>
          <w:lang w:val="es-CO"/>
        </w:rPr>
        <w:t xml:space="preserve">Vamos a hablar de </w:t>
      </w:r>
      <w:r w:rsidR="00F84DB6" w:rsidRPr="00335D0C">
        <w:rPr>
          <w:rFonts w:cs="Arial"/>
          <w:color w:val="0070C0"/>
          <w:sz w:val="24"/>
          <w:szCs w:val="24"/>
          <w:lang w:val="es-CO"/>
        </w:rPr>
        <w:t>cuáles son</w:t>
      </w:r>
      <w:r w:rsidRPr="00335D0C">
        <w:rPr>
          <w:rFonts w:cs="Arial"/>
          <w:color w:val="0070C0"/>
          <w:sz w:val="24"/>
          <w:szCs w:val="24"/>
          <w:lang w:val="es-CO"/>
        </w:rPr>
        <w:t xml:space="preserve"> algunas de las cosas que </w:t>
      </w:r>
      <w:r w:rsidR="00F84DB6" w:rsidRPr="00335D0C">
        <w:rPr>
          <w:rFonts w:cs="Arial"/>
          <w:color w:val="0070C0"/>
          <w:sz w:val="24"/>
          <w:szCs w:val="24"/>
          <w:lang w:val="es-CO"/>
        </w:rPr>
        <w:t>ustedes) disfrutan(n)</w:t>
      </w:r>
      <w:r w:rsidRPr="00335D0C">
        <w:rPr>
          <w:rFonts w:cs="Arial"/>
          <w:color w:val="0070C0"/>
          <w:sz w:val="24"/>
          <w:szCs w:val="24"/>
          <w:lang w:val="es-CO"/>
        </w:rPr>
        <w:t xml:space="preserve"> hacer con su</w:t>
      </w:r>
      <w:r w:rsidR="00F84DB6" w:rsidRPr="00335D0C">
        <w:rPr>
          <w:rFonts w:cs="Arial"/>
          <w:color w:val="0070C0"/>
          <w:sz w:val="24"/>
          <w:szCs w:val="24"/>
          <w:lang w:val="es-CO"/>
        </w:rPr>
        <w:t>(s)</w:t>
      </w:r>
      <w:r w:rsidRPr="00335D0C">
        <w:rPr>
          <w:rFonts w:cs="Arial"/>
          <w:color w:val="0070C0"/>
          <w:sz w:val="24"/>
          <w:szCs w:val="24"/>
          <w:lang w:val="es-CO"/>
        </w:rPr>
        <w:t xml:space="preserve"> </w:t>
      </w:r>
      <w:r w:rsidR="00F84DB6" w:rsidRPr="00335D0C">
        <w:rPr>
          <w:rFonts w:cs="Arial"/>
          <w:color w:val="0070C0"/>
          <w:sz w:val="24"/>
          <w:szCs w:val="24"/>
          <w:lang w:val="es-CO"/>
        </w:rPr>
        <w:t xml:space="preserve">hijo(s). </w:t>
      </w:r>
      <w:r w:rsidRPr="00335D0C">
        <w:rPr>
          <w:rFonts w:cs="Arial"/>
          <w:color w:val="0070C0"/>
          <w:sz w:val="24"/>
          <w:szCs w:val="24"/>
          <w:lang w:val="es-CO"/>
        </w:rPr>
        <w:t xml:space="preserve"> </w:t>
      </w:r>
      <w:r w:rsidR="00F84DB6" w:rsidRPr="00335D0C">
        <w:rPr>
          <w:rFonts w:cs="Arial"/>
          <w:color w:val="0070C0"/>
          <w:sz w:val="24"/>
          <w:szCs w:val="24"/>
          <w:lang w:val="es-CO"/>
        </w:rPr>
        <w:t xml:space="preserve">Niños, </w:t>
      </w:r>
      <w:r w:rsidRPr="00335D0C">
        <w:rPr>
          <w:rFonts w:cs="Arial"/>
          <w:color w:val="0070C0"/>
          <w:sz w:val="24"/>
          <w:szCs w:val="24"/>
          <w:lang w:val="es-CO"/>
        </w:rPr>
        <w:t>cuáles son algunas de las cosas que le</w:t>
      </w:r>
      <w:r w:rsidR="00F84DB6" w:rsidRPr="00335D0C">
        <w:rPr>
          <w:rFonts w:cs="Arial"/>
          <w:color w:val="0070C0"/>
          <w:sz w:val="24"/>
          <w:szCs w:val="24"/>
          <w:lang w:val="es-CO"/>
        </w:rPr>
        <w:t>s gusta hacer con sus padres/abuelos quien sea que los</w:t>
      </w:r>
      <w:r w:rsidRPr="00335D0C">
        <w:rPr>
          <w:rFonts w:cs="Arial"/>
          <w:color w:val="0070C0"/>
          <w:sz w:val="24"/>
          <w:szCs w:val="24"/>
          <w:lang w:val="es-CO"/>
        </w:rPr>
        <w:t xml:space="preserve"> está cuidando).</w:t>
      </w:r>
    </w:p>
    <w:p w:rsidR="002F7598" w:rsidRPr="00D140E1" w:rsidRDefault="002F7598" w:rsidP="002F7598">
      <w:pPr>
        <w:rPr>
          <w:rFonts w:cs="Arial"/>
          <w:sz w:val="24"/>
          <w:szCs w:val="24"/>
        </w:rPr>
      </w:pPr>
      <w:r w:rsidRPr="00D140E1">
        <w:rPr>
          <w:rFonts w:cs="Arial"/>
          <w:sz w:val="24"/>
          <w:szCs w:val="24"/>
        </w:rPr>
        <w:t xml:space="preserve">You have been your child’s teacher from the day he or she was born. You know more about your child than anyone else. This includes the best ways and times for your child to learn. </w:t>
      </w:r>
    </w:p>
    <w:p w:rsidR="00951083" w:rsidRPr="00335D0C" w:rsidRDefault="00951083" w:rsidP="00951083">
      <w:pPr>
        <w:rPr>
          <w:rFonts w:cs="Arial"/>
          <w:color w:val="0070C0"/>
          <w:sz w:val="24"/>
          <w:szCs w:val="24"/>
          <w:lang w:val="es-CO"/>
        </w:rPr>
      </w:pPr>
      <w:r w:rsidRPr="00335D0C">
        <w:rPr>
          <w:rFonts w:cs="Arial"/>
          <w:color w:val="0070C0"/>
          <w:sz w:val="24"/>
          <w:szCs w:val="24"/>
          <w:lang w:val="es-CO"/>
        </w:rPr>
        <w:lastRenderedPageBreak/>
        <w:t xml:space="preserve">Usted ha sido el maestro de su hijo desde el día en que él o ella nació. Usted sabe más acerca de su hijo que nadie. Esto incluye las mejores formas y </w:t>
      </w:r>
      <w:r w:rsidR="00F84DB6" w:rsidRPr="00335D0C">
        <w:rPr>
          <w:rFonts w:cs="Arial"/>
          <w:color w:val="0070C0"/>
          <w:sz w:val="24"/>
          <w:szCs w:val="24"/>
          <w:lang w:val="es-CO"/>
        </w:rPr>
        <w:t xml:space="preserve">horarios para que su hijo </w:t>
      </w:r>
      <w:r w:rsidRPr="00335D0C">
        <w:rPr>
          <w:rFonts w:cs="Arial"/>
          <w:color w:val="0070C0"/>
          <w:sz w:val="24"/>
          <w:szCs w:val="24"/>
          <w:lang w:val="es-CO"/>
        </w:rPr>
        <w:t>aprend</w:t>
      </w:r>
      <w:r w:rsidR="00F84DB6" w:rsidRPr="00335D0C">
        <w:rPr>
          <w:rFonts w:cs="Arial"/>
          <w:color w:val="0070C0"/>
          <w:sz w:val="24"/>
          <w:szCs w:val="24"/>
          <w:lang w:val="es-CO"/>
        </w:rPr>
        <w:t>a</w:t>
      </w:r>
      <w:r w:rsidRPr="00335D0C">
        <w:rPr>
          <w:rFonts w:cs="Arial"/>
          <w:color w:val="0070C0"/>
          <w:sz w:val="24"/>
          <w:szCs w:val="24"/>
          <w:lang w:val="es-CO"/>
        </w:rPr>
        <w:t>.</w:t>
      </w:r>
    </w:p>
    <w:p w:rsidR="002F7598" w:rsidRPr="00D140E1" w:rsidRDefault="002F7598" w:rsidP="002F7598">
      <w:pPr>
        <w:rPr>
          <w:rFonts w:cs="Arial"/>
          <w:b/>
          <w:sz w:val="24"/>
          <w:szCs w:val="24"/>
        </w:rPr>
      </w:pPr>
      <w:r w:rsidRPr="00D140E1">
        <w:rPr>
          <w:rFonts w:cs="Arial"/>
          <w:b/>
          <w:sz w:val="24"/>
          <w:szCs w:val="24"/>
        </w:rPr>
        <w:t>Theme Talk</w:t>
      </w:r>
    </w:p>
    <w:p w:rsidR="002F7598" w:rsidRPr="00D140E1" w:rsidRDefault="002F7598" w:rsidP="002F7598">
      <w:pPr>
        <w:rPr>
          <w:rFonts w:cs="Arial"/>
          <w:sz w:val="24"/>
          <w:szCs w:val="24"/>
        </w:rPr>
      </w:pPr>
      <w:r w:rsidRPr="00D140E1">
        <w:rPr>
          <w:rFonts w:cs="Arial"/>
          <w:sz w:val="24"/>
          <w:szCs w:val="24"/>
        </w:rPr>
        <w:t>Our theme today is Yes We Can! What are some of the things you can do, that you are proud of being able to do (a</w:t>
      </w:r>
      <w:r w:rsidR="00051BC6">
        <w:rPr>
          <w:rFonts w:cs="Arial"/>
          <w:sz w:val="24"/>
          <w:szCs w:val="24"/>
        </w:rPr>
        <w:t>dults and children can respond)?</w:t>
      </w:r>
      <w:r w:rsidRPr="00D140E1">
        <w:rPr>
          <w:rFonts w:cs="Arial"/>
          <w:sz w:val="24"/>
          <w:szCs w:val="24"/>
        </w:rPr>
        <w:t xml:space="preserve"> </w:t>
      </w:r>
    </w:p>
    <w:p w:rsidR="00335D0C" w:rsidRPr="00FB2890" w:rsidRDefault="00335D0C" w:rsidP="00335D0C">
      <w:pPr>
        <w:rPr>
          <w:rFonts w:cs="Arial"/>
          <w:b/>
          <w:color w:val="0070C0"/>
          <w:sz w:val="24"/>
          <w:szCs w:val="24"/>
          <w:lang w:val="es-MX"/>
        </w:rPr>
      </w:pPr>
      <w:r w:rsidRPr="00FB2890">
        <w:rPr>
          <w:rFonts w:cs="Arial"/>
          <w:b/>
          <w:color w:val="0070C0"/>
          <w:sz w:val="24"/>
          <w:szCs w:val="24"/>
          <w:lang w:val="es-MX"/>
        </w:rPr>
        <w:t xml:space="preserve">Tema de plática </w:t>
      </w:r>
    </w:p>
    <w:p w:rsidR="001962C4" w:rsidRDefault="00951083" w:rsidP="002F7598">
      <w:pPr>
        <w:rPr>
          <w:rFonts w:cs="Arial"/>
          <w:color w:val="0070C0"/>
          <w:sz w:val="24"/>
          <w:szCs w:val="24"/>
          <w:lang w:val="es-CO"/>
        </w:rPr>
      </w:pPr>
      <w:r w:rsidRPr="00335D0C">
        <w:rPr>
          <w:rFonts w:cs="Arial"/>
          <w:color w:val="0070C0"/>
          <w:sz w:val="24"/>
          <w:szCs w:val="24"/>
          <w:lang w:val="es-CO"/>
        </w:rPr>
        <w:t xml:space="preserve">Nuestro tema de hoy es </w:t>
      </w:r>
      <w:r w:rsidR="00F27DF1" w:rsidRPr="00335D0C">
        <w:rPr>
          <w:rFonts w:cs="Arial"/>
          <w:color w:val="0070C0"/>
          <w:sz w:val="24"/>
          <w:szCs w:val="24"/>
          <w:lang w:val="es-CO"/>
        </w:rPr>
        <w:t>¡Sí podemos</w:t>
      </w:r>
      <w:r w:rsidR="00B975B0" w:rsidRPr="00335D0C">
        <w:rPr>
          <w:rFonts w:cs="Arial"/>
          <w:color w:val="0070C0"/>
          <w:sz w:val="24"/>
          <w:szCs w:val="24"/>
          <w:lang w:val="es-CO"/>
        </w:rPr>
        <w:t xml:space="preserve">! </w:t>
      </w:r>
      <w:r w:rsidRPr="00335D0C">
        <w:rPr>
          <w:rFonts w:cs="Arial"/>
          <w:color w:val="0070C0"/>
          <w:sz w:val="24"/>
          <w:szCs w:val="24"/>
          <w:lang w:val="es-CO"/>
        </w:rPr>
        <w:t xml:space="preserve">Cuáles son algunas de las cosas que </w:t>
      </w:r>
      <w:r w:rsidR="00F27DF1" w:rsidRPr="00335D0C">
        <w:rPr>
          <w:rFonts w:cs="Arial"/>
          <w:color w:val="0070C0"/>
          <w:sz w:val="24"/>
          <w:szCs w:val="24"/>
          <w:lang w:val="es-CO"/>
        </w:rPr>
        <w:t xml:space="preserve">usted </w:t>
      </w:r>
      <w:r w:rsidR="00B975B0" w:rsidRPr="00335D0C">
        <w:rPr>
          <w:rFonts w:cs="Arial"/>
          <w:color w:val="0070C0"/>
          <w:sz w:val="24"/>
          <w:szCs w:val="24"/>
          <w:lang w:val="es-CO"/>
        </w:rPr>
        <w:t>puede hacer</w:t>
      </w:r>
      <w:r w:rsidRPr="00335D0C">
        <w:rPr>
          <w:rFonts w:cs="Arial"/>
          <w:color w:val="0070C0"/>
          <w:sz w:val="24"/>
          <w:szCs w:val="24"/>
          <w:lang w:val="es-CO"/>
        </w:rPr>
        <w:t>, que se siente orgulloso de ser capaz de hacer (adultos y</w:t>
      </w:r>
      <w:r w:rsidR="00B975B0" w:rsidRPr="00335D0C">
        <w:rPr>
          <w:rFonts w:cs="Arial"/>
          <w:color w:val="0070C0"/>
          <w:sz w:val="24"/>
          <w:szCs w:val="24"/>
          <w:lang w:val="es-CO"/>
        </w:rPr>
        <w:t xml:space="preserve"> niños pueden responder</w:t>
      </w:r>
      <w:r w:rsidR="00F27DF1" w:rsidRPr="00335D0C">
        <w:rPr>
          <w:rFonts w:cs="Arial"/>
          <w:color w:val="0070C0"/>
          <w:sz w:val="24"/>
          <w:szCs w:val="24"/>
          <w:lang w:val="es-CO"/>
        </w:rPr>
        <w:t>)</w:t>
      </w:r>
      <w:r w:rsidRPr="00335D0C">
        <w:rPr>
          <w:rFonts w:cs="Arial"/>
          <w:color w:val="0070C0"/>
          <w:sz w:val="24"/>
          <w:szCs w:val="24"/>
          <w:lang w:val="es-CO"/>
        </w:rPr>
        <w:t>.</w:t>
      </w:r>
    </w:p>
    <w:p w:rsidR="002F7598" w:rsidRPr="00051BC6" w:rsidRDefault="002F7598" w:rsidP="002F7598">
      <w:pPr>
        <w:rPr>
          <w:rFonts w:cs="Arial"/>
          <w:color w:val="0070C0"/>
          <w:sz w:val="24"/>
          <w:szCs w:val="24"/>
        </w:rPr>
      </w:pPr>
      <w:r w:rsidRPr="00D140E1">
        <w:rPr>
          <w:rFonts w:cs="Arial"/>
          <w:b/>
          <w:sz w:val="24"/>
          <w:szCs w:val="24"/>
        </w:rPr>
        <w:t>Adult Aside</w:t>
      </w:r>
    </w:p>
    <w:p w:rsidR="002F7598" w:rsidRPr="00D140E1" w:rsidRDefault="001962C4" w:rsidP="002F7598">
      <w:pPr>
        <w:rPr>
          <w:sz w:val="24"/>
          <w:szCs w:val="24"/>
        </w:rPr>
      </w:pPr>
      <w:r>
        <w:rPr>
          <w:noProof/>
          <w:sz w:val="24"/>
          <w:szCs w:val="24"/>
        </w:rPr>
        <w:drawing>
          <wp:anchor distT="0" distB="0" distL="114300" distR="114300" simplePos="0" relativeHeight="251653120" behindDoc="0" locked="0" layoutInCell="1" allowOverlap="1">
            <wp:simplePos x="0" y="0"/>
            <wp:positionH relativeFrom="column">
              <wp:posOffset>-3175</wp:posOffset>
            </wp:positionH>
            <wp:positionV relativeFrom="paragraph">
              <wp:posOffset>15240</wp:posOffset>
            </wp:positionV>
            <wp:extent cx="763270" cy="833755"/>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833755"/>
                    </a:xfrm>
                    <a:prstGeom prst="rect">
                      <a:avLst/>
                    </a:prstGeom>
                    <a:noFill/>
                  </pic:spPr>
                </pic:pic>
              </a:graphicData>
            </a:graphic>
          </wp:anchor>
        </w:drawing>
      </w:r>
      <w:r w:rsidR="002F7598" w:rsidRPr="00D140E1">
        <w:rPr>
          <w:sz w:val="24"/>
          <w:szCs w:val="24"/>
        </w:rPr>
        <w:t>The early years are a critical time to develop children’s vocabulary. To be ready to learn to read, most children need to have about 15,000 words in their listening vocabulary. That means they need to understand the meaning of about 15,000 words when they hear them. The best way to help children develop a large vocabulary is to talk and read with them.</w:t>
      </w:r>
    </w:p>
    <w:p w:rsidR="00335D0C" w:rsidRPr="00FB2890" w:rsidRDefault="00335D0C" w:rsidP="00335D0C">
      <w:pPr>
        <w:rPr>
          <w:rFonts w:cs="Arial"/>
          <w:b/>
          <w:color w:val="0070C0"/>
          <w:sz w:val="24"/>
          <w:szCs w:val="24"/>
          <w:lang w:val="es-MX"/>
        </w:rPr>
      </w:pPr>
      <w:r w:rsidRPr="00FB2890">
        <w:rPr>
          <w:rFonts w:cs="Arial"/>
          <w:b/>
          <w:color w:val="0070C0"/>
          <w:sz w:val="24"/>
          <w:szCs w:val="24"/>
          <w:lang w:val="es-MX"/>
        </w:rPr>
        <w:t xml:space="preserve">Adultos aparte </w:t>
      </w:r>
    </w:p>
    <w:p w:rsidR="00951083" w:rsidRPr="00335D0C" w:rsidRDefault="00951083" w:rsidP="002F7598">
      <w:pPr>
        <w:rPr>
          <w:rFonts w:cs="Arial"/>
          <w:color w:val="0070C0"/>
          <w:sz w:val="24"/>
          <w:szCs w:val="24"/>
          <w:lang w:val="es-CO"/>
        </w:rPr>
      </w:pPr>
      <w:r w:rsidRPr="00335D0C">
        <w:rPr>
          <w:rFonts w:cs="Arial"/>
          <w:color w:val="0070C0"/>
          <w:sz w:val="24"/>
          <w:szCs w:val="24"/>
          <w:lang w:val="es-CO"/>
        </w:rPr>
        <w:t>Los primeros años son un momento crítico para desarrollar el vocabulario de los niños. Para e</w:t>
      </w:r>
      <w:r w:rsidR="005B6088" w:rsidRPr="00335D0C">
        <w:rPr>
          <w:rFonts w:cs="Arial"/>
          <w:color w:val="0070C0"/>
          <w:sz w:val="24"/>
          <w:szCs w:val="24"/>
          <w:lang w:val="es-CO"/>
        </w:rPr>
        <w:t>star listo para aprender a leer</w:t>
      </w:r>
      <w:r w:rsidRPr="00335D0C">
        <w:rPr>
          <w:rFonts w:cs="Arial"/>
          <w:color w:val="0070C0"/>
          <w:sz w:val="24"/>
          <w:szCs w:val="24"/>
          <w:lang w:val="es-CO"/>
        </w:rPr>
        <w:t xml:space="preserve">, la mayoría de los niños necesitan tener cerca de 15.000 palabras en su vocabulario </w:t>
      </w:r>
      <w:r w:rsidR="00BF149A" w:rsidRPr="00335D0C">
        <w:rPr>
          <w:rFonts w:cs="Arial"/>
          <w:color w:val="0070C0"/>
          <w:sz w:val="24"/>
          <w:szCs w:val="24"/>
          <w:lang w:val="es-CO"/>
        </w:rPr>
        <w:t xml:space="preserve">de </w:t>
      </w:r>
      <w:r w:rsidRPr="00335D0C">
        <w:rPr>
          <w:rFonts w:cs="Arial"/>
          <w:color w:val="0070C0"/>
          <w:sz w:val="24"/>
          <w:szCs w:val="24"/>
          <w:lang w:val="es-CO"/>
        </w:rPr>
        <w:t>escucha. Eso significa que necesitan</w:t>
      </w:r>
      <w:r w:rsidR="00BF149A" w:rsidRPr="00335D0C">
        <w:rPr>
          <w:rFonts w:cs="Arial"/>
          <w:color w:val="0070C0"/>
          <w:sz w:val="24"/>
          <w:szCs w:val="24"/>
          <w:lang w:val="es-CO"/>
        </w:rPr>
        <w:t xml:space="preserve"> </w:t>
      </w:r>
      <w:r w:rsidRPr="00335D0C">
        <w:rPr>
          <w:rFonts w:cs="Arial"/>
          <w:color w:val="0070C0"/>
          <w:sz w:val="24"/>
          <w:szCs w:val="24"/>
          <w:lang w:val="es-CO"/>
        </w:rPr>
        <w:t>entender el significado de unas 15.000 palabras, cuando las oyen. La mejor manera de ayudar a los niños a desarrollar un vocabulario amplio es hablar y leer con ellos.</w:t>
      </w:r>
    </w:p>
    <w:p w:rsidR="002F7598" w:rsidRPr="00D140E1" w:rsidRDefault="002F7598" w:rsidP="002F7598">
      <w:pPr>
        <w:rPr>
          <w:rFonts w:cs="Arial"/>
          <w:sz w:val="24"/>
          <w:szCs w:val="24"/>
        </w:rPr>
      </w:pPr>
      <w:r w:rsidRPr="00D140E1">
        <w:rPr>
          <w:rFonts w:cs="Arial"/>
          <w:sz w:val="24"/>
          <w:szCs w:val="24"/>
        </w:rPr>
        <w:t>[Take a few minutes for families to have a conversation about what they would like to be able to do but don’t or can’t. Have adults ask the question and listen as their children respond. See if the children can ask and listen as the adult responds.]</w:t>
      </w:r>
    </w:p>
    <w:p w:rsidR="002F7598" w:rsidRPr="00182F5E" w:rsidRDefault="00BF149A" w:rsidP="002F7598">
      <w:pPr>
        <w:rPr>
          <w:rFonts w:cs="Arial"/>
          <w:color w:val="0070C0"/>
          <w:sz w:val="24"/>
          <w:szCs w:val="24"/>
          <w:lang w:val="es-CO"/>
        </w:rPr>
      </w:pPr>
      <w:r w:rsidRPr="00182F5E">
        <w:rPr>
          <w:rFonts w:cs="Arial"/>
          <w:color w:val="0070C0"/>
          <w:sz w:val="24"/>
          <w:szCs w:val="24"/>
          <w:lang w:val="es-CO"/>
        </w:rPr>
        <w:t>[</w:t>
      </w:r>
      <w:r w:rsidR="00951083" w:rsidRPr="00182F5E">
        <w:rPr>
          <w:rFonts w:cs="Arial"/>
          <w:color w:val="0070C0"/>
          <w:sz w:val="24"/>
          <w:szCs w:val="24"/>
          <w:lang w:val="es-CO"/>
        </w:rPr>
        <w:t xml:space="preserve">Tómese unos minutos para que las familias tengan una conversación sobre lo que les gustaría </w:t>
      </w:r>
      <w:r w:rsidRPr="00182F5E">
        <w:rPr>
          <w:rFonts w:cs="Arial"/>
          <w:color w:val="0070C0"/>
          <w:sz w:val="24"/>
          <w:szCs w:val="24"/>
          <w:lang w:val="es-CO"/>
        </w:rPr>
        <w:t xml:space="preserve">poder </w:t>
      </w:r>
      <w:r w:rsidR="00951083" w:rsidRPr="00182F5E">
        <w:rPr>
          <w:rFonts w:cs="Arial"/>
          <w:color w:val="0070C0"/>
          <w:sz w:val="24"/>
          <w:szCs w:val="24"/>
          <w:lang w:val="es-CO"/>
        </w:rPr>
        <w:t xml:space="preserve">hacer, pero </w:t>
      </w:r>
      <w:r w:rsidRPr="00182F5E">
        <w:rPr>
          <w:rFonts w:cs="Arial"/>
          <w:color w:val="0070C0"/>
          <w:sz w:val="24"/>
          <w:szCs w:val="24"/>
          <w:lang w:val="es-CO"/>
        </w:rPr>
        <w:t xml:space="preserve">que </w:t>
      </w:r>
      <w:r w:rsidR="00951083" w:rsidRPr="00182F5E">
        <w:rPr>
          <w:rFonts w:cs="Arial"/>
          <w:color w:val="0070C0"/>
          <w:sz w:val="24"/>
          <w:szCs w:val="24"/>
          <w:lang w:val="es-CO"/>
        </w:rPr>
        <w:t>no lo hacen o no</w:t>
      </w:r>
      <w:r w:rsidRPr="00182F5E">
        <w:rPr>
          <w:rFonts w:cs="Arial"/>
          <w:color w:val="0070C0"/>
          <w:sz w:val="24"/>
          <w:szCs w:val="24"/>
          <w:lang w:val="es-CO"/>
        </w:rPr>
        <w:t xml:space="preserve"> lo pueden hacer</w:t>
      </w:r>
      <w:r w:rsidR="00951083" w:rsidRPr="00182F5E">
        <w:rPr>
          <w:rFonts w:cs="Arial"/>
          <w:color w:val="0070C0"/>
          <w:sz w:val="24"/>
          <w:szCs w:val="24"/>
          <w:lang w:val="es-CO"/>
        </w:rPr>
        <w:t xml:space="preserve">. </w:t>
      </w:r>
      <w:r w:rsidRPr="00182F5E">
        <w:rPr>
          <w:rFonts w:cs="Arial"/>
          <w:color w:val="0070C0"/>
          <w:sz w:val="24"/>
          <w:szCs w:val="24"/>
          <w:lang w:val="es-CO"/>
        </w:rPr>
        <w:t>Pida</w:t>
      </w:r>
      <w:r w:rsidR="00951083" w:rsidRPr="00182F5E">
        <w:rPr>
          <w:rFonts w:cs="Arial"/>
          <w:color w:val="0070C0"/>
          <w:sz w:val="24"/>
          <w:szCs w:val="24"/>
          <w:lang w:val="es-CO"/>
        </w:rPr>
        <w:t xml:space="preserve"> </w:t>
      </w:r>
      <w:r w:rsidRPr="00182F5E">
        <w:rPr>
          <w:rFonts w:cs="Arial"/>
          <w:color w:val="0070C0"/>
          <w:sz w:val="24"/>
          <w:szCs w:val="24"/>
          <w:lang w:val="es-CO"/>
        </w:rPr>
        <w:t>a</w:t>
      </w:r>
      <w:r w:rsidR="00951083" w:rsidRPr="00182F5E">
        <w:rPr>
          <w:rFonts w:cs="Arial"/>
          <w:color w:val="0070C0"/>
          <w:sz w:val="24"/>
          <w:szCs w:val="24"/>
          <w:lang w:val="es-CO"/>
        </w:rPr>
        <w:t xml:space="preserve"> los adultos </w:t>
      </w:r>
      <w:r w:rsidRPr="00182F5E">
        <w:rPr>
          <w:rFonts w:cs="Arial"/>
          <w:color w:val="0070C0"/>
          <w:sz w:val="24"/>
          <w:szCs w:val="24"/>
          <w:lang w:val="es-CO"/>
        </w:rPr>
        <w:t xml:space="preserve">que </w:t>
      </w:r>
      <w:r w:rsidR="00951083" w:rsidRPr="00182F5E">
        <w:rPr>
          <w:rFonts w:cs="Arial"/>
          <w:color w:val="0070C0"/>
          <w:sz w:val="24"/>
          <w:szCs w:val="24"/>
          <w:lang w:val="es-CO"/>
        </w:rPr>
        <w:t>ha</w:t>
      </w:r>
      <w:r w:rsidRPr="00182F5E">
        <w:rPr>
          <w:rFonts w:cs="Arial"/>
          <w:color w:val="0070C0"/>
          <w:sz w:val="24"/>
          <w:szCs w:val="24"/>
          <w:lang w:val="es-CO"/>
        </w:rPr>
        <w:t>gan</w:t>
      </w:r>
      <w:r w:rsidR="00951083" w:rsidRPr="00182F5E">
        <w:rPr>
          <w:rFonts w:cs="Arial"/>
          <w:color w:val="0070C0"/>
          <w:sz w:val="24"/>
          <w:szCs w:val="24"/>
          <w:lang w:val="es-CO"/>
        </w:rPr>
        <w:t xml:space="preserve"> la pregunta y escuch</w:t>
      </w:r>
      <w:r w:rsidRPr="00182F5E">
        <w:rPr>
          <w:rFonts w:cs="Arial"/>
          <w:color w:val="0070C0"/>
          <w:sz w:val="24"/>
          <w:szCs w:val="24"/>
          <w:lang w:val="es-CO"/>
        </w:rPr>
        <w:t>en</w:t>
      </w:r>
      <w:r w:rsidR="00951083" w:rsidRPr="00182F5E">
        <w:rPr>
          <w:rFonts w:cs="Arial"/>
          <w:color w:val="0070C0"/>
          <w:sz w:val="24"/>
          <w:szCs w:val="24"/>
          <w:lang w:val="es-CO"/>
        </w:rPr>
        <w:t xml:space="preserve"> </w:t>
      </w:r>
      <w:r w:rsidR="00973334" w:rsidRPr="00182F5E">
        <w:rPr>
          <w:rFonts w:cs="Arial"/>
          <w:color w:val="0070C0"/>
          <w:sz w:val="24"/>
          <w:szCs w:val="24"/>
          <w:lang w:val="es-CO"/>
        </w:rPr>
        <w:t xml:space="preserve"> </w:t>
      </w:r>
      <w:r w:rsidR="00951083" w:rsidRPr="00182F5E">
        <w:rPr>
          <w:rFonts w:cs="Arial"/>
          <w:color w:val="0070C0"/>
          <w:sz w:val="24"/>
          <w:szCs w:val="24"/>
          <w:lang w:val="es-CO"/>
        </w:rPr>
        <w:t xml:space="preserve">como </w:t>
      </w:r>
      <w:r w:rsidRPr="00182F5E">
        <w:rPr>
          <w:rFonts w:cs="Arial"/>
          <w:color w:val="0070C0"/>
          <w:sz w:val="24"/>
          <w:szCs w:val="24"/>
          <w:lang w:val="es-CO"/>
        </w:rPr>
        <w:t xml:space="preserve">responden </w:t>
      </w:r>
      <w:r w:rsidR="00951083" w:rsidRPr="00182F5E">
        <w:rPr>
          <w:rFonts w:cs="Arial"/>
          <w:color w:val="0070C0"/>
          <w:sz w:val="24"/>
          <w:szCs w:val="24"/>
          <w:lang w:val="es-CO"/>
        </w:rPr>
        <w:t xml:space="preserve">sus </w:t>
      </w:r>
      <w:r w:rsidRPr="00182F5E">
        <w:rPr>
          <w:rFonts w:cs="Arial"/>
          <w:color w:val="0070C0"/>
          <w:sz w:val="24"/>
          <w:szCs w:val="24"/>
          <w:lang w:val="es-CO"/>
        </w:rPr>
        <w:t>hijos</w:t>
      </w:r>
      <w:r w:rsidR="00951083" w:rsidRPr="00182F5E">
        <w:rPr>
          <w:rFonts w:cs="Arial"/>
          <w:color w:val="0070C0"/>
          <w:sz w:val="24"/>
          <w:szCs w:val="24"/>
          <w:lang w:val="es-CO"/>
        </w:rPr>
        <w:t xml:space="preserve">. </w:t>
      </w:r>
      <w:r w:rsidRPr="00182F5E">
        <w:rPr>
          <w:rFonts w:cs="Arial"/>
          <w:color w:val="0070C0"/>
          <w:sz w:val="24"/>
          <w:szCs w:val="24"/>
          <w:lang w:val="es-CO"/>
        </w:rPr>
        <w:t>Vea si los niños</w:t>
      </w:r>
      <w:r w:rsidR="00951083" w:rsidRPr="00182F5E">
        <w:rPr>
          <w:rFonts w:cs="Arial"/>
          <w:color w:val="0070C0"/>
          <w:sz w:val="24"/>
          <w:szCs w:val="24"/>
          <w:lang w:val="es-CO"/>
        </w:rPr>
        <w:t xml:space="preserve"> pueden preguntar y escuchar </w:t>
      </w:r>
      <w:r w:rsidRPr="00182F5E">
        <w:rPr>
          <w:rFonts w:cs="Arial"/>
          <w:color w:val="0070C0"/>
          <w:sz w:val="24"/>
          <w:szCs w:val="24"/>
          <w:lang w:val="es-CO"/>
        </w:rPr>
        <w:t>mientras el adulto responde</w:t>
      </w:r>
      <w:r w:rsidR="00951083" w:rsidRPr="00182F5E">
        <w:rPr>
          <w:rFonts w:cs="Arial"/>
          <w:color w:val="0070C0"/>
          <w:sz w:val="24"/>
          <w:szCs w:val="24"/>
          <w:lang w:val="es-CO"/>
        </w:rPr>
        <w:t>.]</w:t>
      </w:r>
    </w:p>
    <w:p w:rsidR="002F7598" w:rsidRPr="00D140E1" w:rsidRDefault="002F7598" w:rsidP="002F7598">
      <w:pPr>
        <w:rPr>
          <w:rFonts w:cs="Arial"/>
          <w:sz w:val="24"/>
          <w:szCs w:val="24"/>
        </w:rPr>
      </w:pPr>
      <w:r w:rsidRPr="00D140E1">
        <w:rPr>
          <w:rFonts w:cs="Arial"/>
          <w:sz w:val="24"/>
          <w:szCs w:val="24"/>
        </w:rPr>
        <w:t xml:space="preserve">Having conversations around a book is one way to develop language. We are going to try it now with wordless books. </w:t>
      </w:r>
    </w:p>
    <w:p w:rsidR="00951083" w:rsidRPr="00182F5E" w:rsidRDefault="00951083" w:rsidP="002F7598">
      <w:pPr>
        <w:rPr>
          <w:rFonts w:cs="Arial"/>
          <w:color w:val="0070C0"/>
          <w:sz w:val="24"/>
          <w:szCs w:val="24"/>
          <w:lang w:val="es-CO"/>
        </w:rPr>
      </w:pPr>
      <w:r w:rsidRPr="00182F5E">
        <w:rPr>
          <w:rFonts w:cs="Arial"/>
          <w:color w:val="0070C0"/>
          <w:sz w:val="24"/>
          <w:szCs w:val="24"/>
          <w:lang w:val="es-CO"/>
        </w:rPr>
        <w:t>Tener conversaciones en torno a un libro es una ma</w:t>
      </w:r>
      <w:r w:rsidR="00BF149A" w:rsidRPr="00182F5E">
        <w:rPr>
          <w:rFonts w:cs="Arial"/>
          <w:color w:val="0070C0"/>
          <w:sz w:val="24"/>
          <w:szCs w:val="24"/>
          <w:lang w:val="es-CO"/>
        </w:rPr>
        <w:t>nera de desarrollar el lenguaje</w:t>
      </w:r>
      <w:r w:rsidRPr="00182F5E">
        <w:rPr>
          <w:rFonts w:cs="Arial"/>
          <w:color w:val="0070C0"/>
          <w:sz w:val="24"/>
          <w:szCs w:val="24"/>
          <w:lang w:val="es-CO"/>
        </w:rPr>
        <w:t>. Vamos a intentarl</w:t>
      </w:r>
      <w:r w:rsidR="00BF149A" w:rsidRPr="00182F5E">
        <w:rPr>
          <w:rFonts w:cs="Arial"/>
          <w:color w:val="0070C0"/>
          <w:sz w:val="24"/>
          <w:szCs w:val="24"/>
          <w:lang w:val="es-CO"/>
        </w:rPr>
        <w:t>o ahora con libros sin palabras</w:t>
      </w:r>
      <w:r w:rsidRPr="00182F5E">
        <w:rPr>
          <w:rFonts w:cs="Arial"/>
          <w:color w:val="0070C0"/>
          <w:sz w:val="24"/>
          <w:szCs w:val="24"/>
          <w:lang w:val="es-CO"/>
        </w:rPr>
        <w:t>.</w:t>
      </w:r>
    </w:p>
    <w:p w:rsidR="002F7598" w:rsidRPr="00182F5E" w:rsidRDefault="002F7598" w:rsidP="002F7598">
      <w:pPr>
        <w:rPr>
          <w:rFonts w:cs="Arial"/>
          <w:b/>
          <w:sz w:val="24"/>
          <w:szCs w:val="24"/>
          <w:lang w:val="es-CO"/>
        </w:rPr>
      </w:pPr>
      <w:r w:rsidRPr="00D140E1">
        <w:rPr>
          <w:rFonts w:cs="Arial"/>
          <w:b/>
          <w:sz w:val="24"/>
          <w:szCs w:val="24"/>
          <w:lang w:val="es-CO"/>
        </w:rPr>
        <w:lastRenderedPageBreak/>
        <w:t>Opening Activity</w:t>
      </w:r>
      <w:r w:rsidR="00182F5E">
        <w:rPr>
          <w:rFonts w:cs="Arial"/>
          <w:b/>
          <w:sz w:val="24"/>
          <w:szCs w:val="24"/>
          <w:lang w:val="es-CO"/>
        </w:rPr>
        <w:t xml:space="preserve">- </w:t>
      </w:r>
      <w:r w:rsidRPr="00051BC6">
        <w:rPr>
          <w:rFonts w:cs="Arial"/>
          <w:b/>
          <w:sz w:val="24"/>
          <w:szCs w:val="24"/>
          <w:lang w:val="es-MX"/>
        </w:rPr>
        <w:t>Wordless Book</w:t>
      </w:r>
    </w:p>
    <w:p w:rsidR="002F7598" w:rsidRPr="00D140E1" w:rsidRDefault="002F7598" w:rsidP="002F7598">
      <w:pPr>
        <w:rPr>
          <w:rFonts w:cs="Arial"/>
          <w:sz w:val="24"/>
          <w:szCs w:val="24"/>
        </w:rPr>
      </w:pPr>
      <w:r w:rsidRPr="00D140E1">
        <w:rPr>
          <w:rFonts w:cs="Arial"/>
          <w:sz w:val="24"/>
          <w:szCs w:val="24"/>
        </w:rPr>
        <w:t>Share a wordless book in family groups. (Some title suggestions under Books section.)</w:t>
      </w:r>
    </w:p>
    <w:p w:rsidR="00182F5E" w:rsidRPr="00051BC6" w:rsidRDefault="00182F5E" w:rsidP="00182F5E">
      <w:pPr>
        <w:rPr>
          <w:rFonts w:cs="Arial"/>
          <w:b/>
          <w:color w:val="0070C0"/>
          <w:sz w:val="24"/>
          <w:szCs w:val="24"/>
          <w:lang w:val="es-MX"/>
        </w:rPr>
      </w:pPr>
      <w:r w:rsidRPr="00182F5E">
        <w:rPr>
          <w:rFonts w:cs="Arial"/>
          <w:b/>
          <w:color w:val="0070C0"/>
          <w:sz w:val="24"/>
          <w:szCs w:val="24"/>
          <w:lang w:val="es-CO"/>
        </w:rPr>
        <w:t xml:space="preserve">Actividad inicial- </w:t>
      </w:r>
      <w:r w:rsidRPr="00FB2890">
        <w:rPr>
          <w:rFonts w:cs="Arial"/>
          <w:b/>
          <w:color w:val="0070C0"/>
          <w:sz w:val="24"/>
          <w:szCs w:val="24"/>
          <w:lang w:val="es-MX"/>
        </w:rPr>
        <w:t>Libro sin palabras</w:t>
      </w:r>
    </w:p>
    <w:p w:rsidR="00951083" w:rsidRPr="00182F5E" w:rsidRDefault="005A25D6" w:rsidP="002F7598">
      <w:pPr>
        <w:rPr>
          <w:rFonts w:cs="Arial"/>
          <w:color w:val="0070C0"/>
          <w:sz w:val="24"/>
          <w:szCs w:val="24"/>
          <w:lang w:val="es-CO"/>
        </w:rPr>
      </w:pPr>
      <w:r w:rsidRPr="00182F5E">
        <w:rPr>
          <w:rFonts w:cs="Arial"/>
          <w:color w:val="0070C0"/>
          <w:sz w:val="24"/>
          <w:szCs w:val="24"/>
          <w:lang w:val="es-CO"/>
        </w:rPr>
        <w:t>Comparta</w:t>
      </w:r>
      <w:r w:rsidR="00951083" w:rsidRPr="00182F5E">
        <w:rPr>
          <w:rFonts w:cs="Arial"/>
          <w:color w:val="0070C0"/>
          <w:sz w:val="24"/>
          <w:szCs w:val="24"/>
          <w:lang w:val="es-CO"/>
        </w:rPr>
        <w:t xml:space="preserve"> un libro si</w:t>
      </w:r>
      <w:r w:rsidRPr="00182F5E">
        <w:rPr>
          <w:rFonts w:cs="Arial"/>
          <w:color w:val="0070C0"/>
          <w:sz w:val="24"/>
          <w:szCs w:val="24"/>
          <w:lang w:val="es-CO"/>
        </w:rPr>
        <w:t>n palabras en grupos familiares. (</w:t>
      </w:r>
      <w:r w:rsidR="00951083" w:rsidRPr="00182F5E">
        <w:rPr>
          <w:rFonts w:cs="Arial"/>
          <w:color w:val="0070C0"/>
          <w:sz w:val="24"/>
          <w:szCs w:val="24"/>
          <w:lang w:val="es-CO"/>
        </w:rPr>
        <w:t xml:space="preserve">Algunas sugerencias de títulos en la sección </w:t>
      </w:r>
      <w:r w:rsidRPr="00182F5E">
        <w:rPr>
          <w:rFonts w:cs="Arial"/>
          <w:color w:val="0070C0"/>
          <w:sz w:val="24"/>
          <w:szCs w:val="24"/>
          <w:lang w:val="es-CO"/>
        </w:rPr>
        <w:t>de libros</w:t>
      </w:r>
      <w:r w:rsidR="00951083" w:rsidRPr="00182F5E">
        <w:rPr>
          <w:rFonts w:cs="Arial"/>
          <w:color w:val="0070C0"/>
          <w:sz w:val="24"/>
          <w:szCs w:val="24"/>
          <w:lang w:val="es-CO"/>
        </w:rPr>
        <w:t>.)</w:t>
      </w:r>
    </w:p>
    <w:p w:rsidR="002F7598" w:rsidRPr="00D140E1" w:rsidRDefault="002F7598" w:rsidP="002F7598">
      <w:pPr>
        <w:rPr>
          <w:rFonts w:cs="Arial"/>
          <w:sz w:val="24"/>
          <w:szCs w:val="24"/>
        </w:rPr>
      </w:pPr>
      <w:r w:rsidRPr="00D140E1">
        <w:rPr>
          <w:rFonts w:cs="Arial"/>
          <w:sz w:val="24"/>
          <w:szCs w:val="24"/>
        </w:rPr>
        <w:t xml:space="preserve">I am passing out to you a wordless or nearly wordless book and I’d like you to take a few minutes to share them together in your family groups. </w:t>
      </w:r>
    </w:p>
    <w:p w:rsidR="00951083" w:rsidRPr="00182F5E" w:rsidRDefault="005A25D6" w:rsidP="002F7598">
      <w:pPr>
        <w:rPr>
          <w:rFonts w:cs="Arial"/>
          <w:color w:val="0070C0"/>
          <w:sz w:val="24"/>
          <w:szCs w:val="24"/>
          <w:lang w:val="es-CO"/>
        </w:rPr>
      </w:pPr>
      <w:r w:rsidRPr="00182F5E">
        <w:rPr>
          <w:rFonts w:cs="Arial"/>
          <w:color w:val="0070C0"/>
          <w:sz w:val="24"/>
          <w:szCs w:val="24"/>
          <w:lang w:val="es-CO"/>
        </w:rPr>
        <w:t>Les e</w:t>
      </w:r>
      <w:r w:rsidR="00951083" w:rsidRPr="00182F5E">
        <w:rPr>
          <w:rFonts w:cs="Arial"/>
          <w:color w:val="0070C0"/>
          <w:sz w:val="24"/>
          <w:szCs w:val="24"/>
          <w:lang w:val="es-CO"/>
        </w:rPr>
        <w:t xml:space="preserve">stoy pasando un libro sin palabras o </w:t>
      </w:r>
      <w:r w:rsidRPr="00182F5E">
        <w:rPr>
          <w:rFonts w:cs="Arial"/>
          <w:color w:val="0070C0"/>
          <w:sz w:val="24"/>
          <w:szCs w:val="24"/>
          <w:lang w:val="es-CO"/>
        </w:rPr>
        <w:t xml:space="preserve">casi </w:t>
      </w:r>
      <w:r w:rsidR="00951083" w:rsidRPr="00182F5E">
        <w:rPr>
          <w:rFonts w:cs="Arial"/>
          <w:color w:val="0070C0"/>
          <w:sz w:val="24"/>
          <w:szCs w:val="24"/>
          <w:lang w:val="es-CO"/>
        </w:rPr>
        <w:t xml:space="preserve">sin palabras, y me gustaría que </w:t>
      </w:r>
      <w:r w:rsidRPr="00182F5E">
        <w:rPr>
          <w:rFonts w:cs="Arial"/>
          <w:color w:val="0070C0"/>
          <w:sz w:val="24"/>
          <w:szCs w:val="24"/>
          <w:lang w:val="es-CO"/>
        </w:rPr>
        <w:t>se</w:t>
      </w:r>
      <w:r w:rsidR="00951083" w:rsidRPr="00182F5E">
        <w:rPr>
          <w:rFonts w:cs="Arial"/>
          <w:color w:val="0070C0"/>
          <w:sz w:val="24"/>
          <w:szCs w:val="24"/>
          <w:lang w:val="es-CO"/>
        </w:rPr>
        <w:t xml:space="preserve"> tome</w:t>
      </w:r>
      <w:r w:rsidRPr="00182F5E">
        <w:rPr>
          <w:rFonts w:cs="Arial"/>
          <w:color w:val="0070C0"/>
          <w:sz w:val="24"/>
          <w:szCs w:val="24"/>
          <w:lang w:val="es-CO"/>
        </w:rPr>
        <w:t>n</w:t>
      </w:r>
      <w:r w:rsidR="00951083" w:rsidRPr="00182F5E">
        <w:rPr>
          <w:rFonts w:cs="Arial"/>
          <w:color w:val="0070C0"/>
          <w:sz w:val="24"/>
          <w:szCs w:val="24"/>
          <w:lang w:val="es-CO"/>
        </w:rPr>
        <w:t xml:space="preserve"> unos minutos para compartir</w:t>
      </w:r>
      <w:r w:rsidRPr="00182F5E">
        <w:rPr>
          <w:rFonts w:cs="Arial"/>
          <w:color w:val="0070C0"/>
          <w:sz w:val="24"/>
          <w:szCs w:val="24"/>
          <w:lang w:val="es-CO"/>
        </w:rPr>
        <w:t>lo</w:t>
      </w:r>
      <w:r w:rsidR="00951083" w:rsidRPr="00182F5E">
        <w:rPr>
          <w:rFonts w:cs="Arial"/>
          <w:color w:val="0070C0"/>
          <w:sz w:val="24"/>
          <w:szCs w:val="24"/>
          <w:lang w:val="es-CO"/>
        </w:rPr>
        <w:t xml:space="preserve"> en sus grupos familiares.</w:t>
      </w:r>
    </w:p>
    <w:p w:rsidR="002F7598" w:rsidRPr="00D140E1" w:rsidRDefault="002F7598" w:rsidP="002F7598">
      <w:pPr>
        <w:rPr>
          <w:rFonts w:cs="Arial"/>
          <w:sz w:val="24"/>
          <w:szCs w:val="24"/>
          <w:lang w:val="es-CO"/>
        </w:rPr>
      </w:pPr>
      <w:r w:rsidRPr="00D140E1">
        <w:rPr>
          <w:rFonts w:cs="Arial"/>
          <w:sz w:val="24"/>
          <w:szCs w:val="24"/>
        </w:rPr>
        <w:t xml:space="preserve">[After a few minutes of reading and sharing the book together, ask the adults what they noticed in reading the book with their children. How is it different from reading a book with words? As you are talking with the adults, the children can continue to look at the book and/or have some drawing materials available to keep them occupied. </w:t>
      </w:r>
      <w:r w:rsidRPr="00D140E1">
        <w:rPr>
          <w:rFonts w:cs="Arial"/>
          <w:sz w:val="24"/>
          <w:szCs w:val="24"/>
          <w:lang w:val="es-CO"/>
        </w:rPr>
        <w:t>Use flipchart to record responses if you like.]</w:t>
      </w:r>
    </w:p>
    <w:p w:rsidR="00951083" w:rsidRPr="00682AA4" w:rsidRDefault="005A25D6" w:rsidP="002F7598">
      <w:pPr>
        <w:rPr>
          <w:rFonts w:cs="Arial"/>
          <w:color w:val="0070C0"/>
          <w:sz w:val="24"/>
          <w:szCs w:val="24"/>
          <w:lang w:val="es-CO"/>
        </w:rPr>
      </w:pPr>
      <w:r w:rsidRPr="00682AA4">
        <w:rPr>
          <w:rFonts w:cs="Arial"/>
          <w:color w:val="0070C0"/>
          <w:sz w:val="24"/>
          <w:szCs w:val="24"/>
          <w:lang w:val="es-CO"/>
        </w:rPr>
        <w:t>[</w:t>
      </w:r>
      <w:r w:rsidR="00951083" w:rsidRPr="00682AA4">
        <w:rPr>
          <w:rFonts w:cs="Arial"/>
          <w:color w:val="0070C0"/>
          <w:sz w:val="24"/>
          <w:szCs w:val="24"/>
          <w:lang w:val="es-CO"/>
        </w:rPr>
        <w:t>De</w:t>
      </w:r>
      <w:r w:rsidRPr="00682AA4">
        <w:rPr>
          <w:rFonts w:cs="Arial"/>
          <w:color w:val="0070C0"/>
          <w:sz w:val="24"/>
          <w:szCs w:val="24"/>
          <w:lang w:val="es-CO"/>
        </w:rPr>
        <w:t>spués de unos minutos de leer y compartir juntos el libro, pregunte</w:t>
      </w:r>
      <w:r w:rsidR="00951083" w:rsidRPr="00682AA4">
        <w:rPr>
          <w:rFonts w:cs="Arial"/>
          <w:color w:val="0070C0"/>
          <w:sz w:val="24"/>
          <w:szCs w:val="24"/>
          <w:lang w:val="es-CO"/>
        </w:rPr>
        <w:t xml:space="preserve"> a los adultos </w:t>
      </w:r>
      <w:r w:rsidRPr="00682AA4">
        <w:rPr>
          <w:rFonts w:cs="Arial"/>
          <w:color w:val="0070C0"/>
          <w:sz w:val="24"/>
          <w:szCs w:val="24"/>
          <w:lang w:val="es-CO"/>
        </w:rPr>
        <w:t>qué</w:t>
      </w:r>
      <w:r w:rsidR="00951083" w:rsidRPr="00682AA4">
        <w:rPr>
          <w:rFonts w:cs="Arial"/>
          <w:color w:val="0070C0"/>
          <w:sz w:val="24"/>
          <w:szCs w:val="24"/>
          <w:lang w:val="es-CO"/>
        </w:rPr>
        <w:t xml:space="preserve"> notar</w:t>
      </w:r>
      <w:r w:rsidRPr="00682AA4">
        <w:rPr>
          <w:rFonts w:cs="Arial"/>
          <w:color w:val="0070C0"/>
          <w:sz w:val="24"/>
          <w:szCs w:val="24"/>
          <w:lang w:val="es-CO"/>
        </w:rPr>
        <w:t>on</w:t>
      </w:r>
      <w:r w:rsidR="00951083" w:rsidRPr="00682AA4">
        <w:rPr>
          <w:rFonts w:cs="Arial"/>
          <w:color w:val="0070C0"/>
          <w:sz w:val="24"/>
          <w:szCs w:val="24"/>
          <w:lang w:val="es-CO"/>
        </w:rPr>
        <w:t xml:space="preserve"> </w:t>
      </w:r>
      <w:r w:rsidRPr="00682AA4">
        <w:rPr>
          <w:rFonts w:cs="Arial"/>
          <w:color w:val="0070C0"/>
          <w:sz w:val="24"/>
          <w:szCs w:val="24"/>
          <w:lang w:val="es-CO"/>
        </w:rPr>
        <w:t>al</w:t>
      </w:r>
      <w:r w:rsidR="00951083" w:rsidRPr="00682AA4">
        <w:rPr>
          <w:rFonts w:cs="Arial"/>
          <w:color w:val="0070C0"/>
          <w:sz w:val="24"/>
          <w:szCs w:val="24"/>
          <w:lang w:val="es-CO"/>
        </w:rPr>
        <w:t xml:space="preserve"> le</w:t>
      </w:r>
      <w:r w:rsidRPr="00682AA4">
        <w:rPr>
          <w:rFonts w:cs="Arial"/>
          <w:color w:val="0070C0"/>
          <w:sz w:val="24"/>
          <w:szCs w:val="24"/>
          <w:lang w:val="es-CO"/>
        </w:rPr>
        <w:t>er</w:t>
      </w:r>
      <w:r w:rsidR="00951083" w:rsidRPr="00682AA4">
        <w:rPr>
          <w:rFonts w:cs="Arial"/>
          <w:color w:val="0070C0"/>
          <w:sz w:val="24"/>
          <w:szCs w:val="24"/>
          <w:lang w:val="es-CO"/>
        </w:rPr>
        <w:t xml:space="preserve"> </w:t>
      </w:r>
      <w:r w:rsidRPr="00682AA4">
        <w:rPr>
          <w:rFonts w:cs="Arial"/>
          <w:color w:val="0070C0"/>
          <w:sz w:val="24"/>
          <w:szCs w:val="24"/>
          <w:lang w:val="es-CO"/>
        </w:rPr>
        <w:t xml:space="preserve">el libro con sus hijos. ¿En qué </w:t>
      </w:r>
      <w:r w:rsidR="00951083" w:rsidRPr="00682AA4">
        <w:rPr>
          <w:rFonts w:cs="Arial"/>
          <w:color w:val="0070C0"/>
          <w:sz w:val="24"/>
          <w:szCs w:val="24"/>
          <w:lang w:val="es-CO"/>
        </w:rPr>
        <w:t xml:space="preserve">se diferencia de la lectura de un libro con palabras? </w:t>
      </w:r>
      <w:r w:rsidRPr="00682AA4">
        <w:rPr>
          <w:rFonts w:cs="Arial"/>
          <w:color w:val="0070C0"/>
          <w:sz w:val="24"/>
          <w:szCs w:val="24"/>
          <w:lang w:val="es-CO"/>
        </w:rPr>
        <w:t>Mientras usted</w:t>
      </w:r>
      <w:r w:rsidR="00951083" w:rsidRPr="00682AA4">
        <w:rPr>
          <w:rFonts w:cs="Arial"/>
          <w:color w:val="0070C0"/>
          <w:sz w:val="24"/>
          <w:szCs w:val="24"/>
          <w:lang w:val="es-CO"/>
        </w:rPr>
        <w:t xml:space="preserve"> habla con los adultos, los niños pueden seguir </w:t>
      </w:r>
      <w:r w:rsidRPr="00682AA4">
        <w:rPr>
          <w:rFonts w:cs="Arial"/>
          <w:color w:val="0070C0"/>
          <w:sz w:val="24"/>
          <w:szCs w:val="24"/>
          <w:lang w:val="es-CO"/>
        </w:rPr>
        <w:t>mirando el libro y/</w:t>
      </w:r>
      <w:r w:rsidR="00951083" w:rsidRPr="00682AA4">
        <w:rPr>
          <w:rFonts w:cs="Arial"/>
          <w:color w:val="0070C0"/>
          <w:sz w:val="24"/>
          <w:szCs w:val="24"/>
          <w:lang w:val="es-CO"/>
        </w:rPr>
        <w:t>o t</w:t>
      </w:r>
      <w:r w:rsidR="00E87943" w:rsidRPr="00682AA4">
        <w:rPr>
          <w:rFonts w:cs="Arial"/>
          <w:color w:val="0070C0"/>
          <w:sz w:val="24"/>
          <w:szCs w:val="24"/>
          <w:lang w:val="es-CO"/>
        </w:rPr>
        <w:t>enga</w:t>
      </w:r>
      <w:r w:rsidR="00951083" w:rsidRPr="00682AA4">
        <w:rPr>
          <w:rFonts w:cs="Arial"/>
          <w:color w:val="0070C0"/>
          <w:sz w:val="24"/>
          <w:szCs w:val="24"/>
          <w:lang w:val="es-CO"/>
        </w:rPr>
        <w:t xml:space="preserve"> algunos materiales de dibujo disponibles para ma</w:t>
      </w:r>
      <w:r w:rsidR="00E87943" w:rsidRPr="00682AA4">
        <w:rPr>
          <w:rFonts w:cs="Arial"/>
          <w:color w:val="0070C0"/>
          <w:sz w:val="24"/>
          <w:szCs w:val="24"/>
          <w:lang w:val="es-CO"/>
        </w:rPr>
        <w:t>ntenerlos ocupados</w:t>
      </w:r>
      <w:r w:rsidR="00951083" w:rsidRPr="00682AA4">
        <w:rPr>
          <w:rFonts w:cs="Arial"/>
          <w:color w:val="0070C0"/>
          <w:sz w:val="24"/>
          <w:szCs w:val="24"/>
          <w:lang w:val="es-CO"/>
        </w:rPr>
        <w:t xml:space="preserve">. Utilice </w:t>
      </w:r>
      <w:r w:rsidR="00E87943" w:rsidRPr="00682AA4">
        <w:rPr>
          <w:rFonts w:cs="Arial"/>
          <w:color w:val="0070C0"/>
          <w:sz w:val="24"/>
          <w:szCs w:val="24"/>
          <w:lang w:val="es-CO"/>
        </w:rPr>
        <w:t>un papelógrafo para anotar las respuestas</w:t>
      </w:r>
      <w:r w:rsidR="00951083" w:rsidRPr="00682AA4">
        <w:rPr>
          <w:rFonts w:cs="Arial"/>
          <w:color w:val="0070C0"/>
          <w:sz w:val="24"/>
          <w:szCs w:val="24"/>
          <w:lang w:val="es-CO"/>
        </w:rPr>
        <w:t xml:space="preserve">, si </w:t>
      </w:r>
      <w:r w:rsidR="00E87943" w:rsidRPr="00682AA4">
        <w:rPr>
          <w:rFonts w:cs="Arial"/>
          <w:color w:val="0070C0"/>
          <w:sz w:val="24"/>
          <w:szCs w:val="24"/>
          <w:lang w:val="es-CO"/>
        </w:rPr>
        <w:t>lo desea.</w:t>
      </w:r>
      <w:r w:rsidR="00951083" w:rsidRPr="00682AA4">
        <w:rPr>
          <w:rFonts w:cs="Arial"/>
          <w:color w:val="0070C0"/>
          <w:sz w:val="24"/>
          <w:szCs w:val="24"/>
          <w:lang w:val="es-CO"/>
        </w:rPr>
        <w:t>]</w:t>
      </w:r>
    </w:p>
    <w:p w:rsidR="002F7598" w:rsidRPr="00D140E1" w:rsidRDefault="002F7598" w:rsidP="002F7598">
      <w:pPr>
        <w:rPr>
          <w:rFonts w:cs="Arial"/>
          <w:sz w:val="24"/>
          <w:szCs w:val="24"/>
        </w:rPr>
      </w:pPr>
      <w:r w:rsidRPr="00AD45C4">
        <w:rPr>
          <w:rFonts w:cs="Arial"/>
          <w:sz w:val="24"/>
          <w:szCs w:val="24"/>
          <w:lang w:val="es-MX"/>
        </w:rPr>
        <w:t xml:space="preserve"> </w:t>
      </w:r>
      <w:r w:rsidRPr="00D140E1">
        <w:rPr>
          <w:rFonts w:cs="Arial"/>
          <w:sz w:val="24"/>
          <w:szCs w:val="24"/>
        </w:rPr>
        <w:t xml:space="preserve">[Use </w:t>
      </w:r>
      <w:r w:rsidR="00F41524" w:rsidRPr="00D140E1">
        <w:rPr>
          <w:rFonts w:cs="Arial"/>
          <w:i/>
          <w:sz w:val="24"/>
          <w:szCs w:val="24"/>
        </w:rPr>
        <w:t>___________</w:t>
      </w:r>
      <w:r w:rsidRPr="00D140E1">
        <w:rPr>
          <w:rFonts w:cs="Arial"/>
          <w:sz w:val="24"/>
          <w:szCs w:val="24"/>
        </w:rPr>
        <w:t xml:space="preserve"> (or one of your choice) to make the</w:t>
      </w:r>
      <w:r w:rsidR="00051BC6">
        <w:rPr>
          <w:rFonts w:cs="Arial"/>
          <w:sz w:val="24"/>
          <w:szCs w:val="24"/>
        </w:rPr>
        <w:t xml:space="preserve"> following points</w:t>
      </w:r>
      <w:r w:rsidRPr="00D140E1">
        <w:rPr>
          <w:rFonts w:cs="Arial"/>
          <w:sz w:val="24"/>
          <w:szCs w:val="24"/>
        </w:rPr>
        <w:t xml:space="preserve">—either by comments from the adults, which should be taken first. If a point is not made by the adults, then give the information and example using your book.] </w:t>
      </w:r>
    </w:p>
    <w:p w:rsidR="00951083" w:rsidRPr="00682AA4" w:rsidRDefault="00E87943" w:rsidP="002F7598">
      <w:pPr>
        <w:rPr>
          <w:rFonts w:cs="Arial"/>
          <w:color w:val="0070C0"/>
          <w:sz w:val="24"/>
          <w:szCs w:val="24"/>
          <w:lang w:val="es-CO"/>
        </w:rPr>
      </w:pPr>
      <w:r w:rsidRPr="00682AA4">
        <w:rPr>
          <w:rFonts w:cs="Arial"/>
          <w:color w:val="0070C0"/>
          <w:sz w:val="24"/>
          <w:szCs w:val="24"/>
        </w:rPr>
        <w:t> </w:t>
      </w:r>
      <w:r w:rsidR="00FB2890">
        <w:rPr>
          <w:rFonts w:cs="Arial"/>
          <w:color w:val="0070C0"/>
          <w:sz w:val="24"/>
          <w:szCs w:val="24"/>
          <w:lang w:val="es-CO"/>
        </w:rPr>
        <w:t>[</w:t>
      </w:r>
      <w:r w:rsidRPr="00682AA4">
        <w:rPr>
          <w:rFonts w:cs="Arial"/>
          <w:color w:val="0070C0"/>
          <w:sz w:val="24"/>
          <w:szCs w:val="24"/>
          <w:lang w:val="es-CO"/>
        </w:rPr>
        <w:t>Use ___________ (o una de su elección)</w:t>
      </w:r>
      <w:r w:rsidR="00951083" w:rsidRPr="00682AA4">
        <w:rPr>
          <w:rFonts w:cs="Arial"/>
          <w:color w:val="0070C0"/>
          <w:sz w:val="24"/>
          <w:szCs w:val="24"/>
          <w:lang w:val="es-CO"/>
        </w:rPr>
        <w:t xml:space="preserve">, </w:t>
      </w:r>
      <w:r w:rsidRPr="00682AA4">
        <w:rPr>
          <w:rFonts w:cs="Arial"/>
          <w:color w:val="0070C0"/>
          <w:sz w:val="24"/>
          <w:szCs w:val="24"/>
          <w:lang w:val="es-CO"/>
        </w:rPr>
        <w:t>para destacar que se deben hacer</w:t>
      </w:r>
      <w:r w:rsidR="00951083" w:rsidRPr="00682AA4">
        <w:rPr>
          <w:rFonts w:cs="Arial"/>
          <w:color w:val="0070C0"/>
          <w:sz w:val="24"/>
          <w:szCs w:val="24"/>
          <w:lang w:val="es-CO"/>
        </w:rPr>
        <w:t xml:space="preserve"> los siguientes puntos</w:t>
      </w:r>
      <w:r w:rsidRPr="00682AA4">
        <w:rPr>
          <w:rFonts w:cs="Arial"/>
          <w:color w:val="0070C0"/>
          <w:sz w:val="24"/>
          <w:szCs w:val="24"/>
          <w:lang w:val="es-CO"/>
        </w:rPr>
        <w:t>—así</w:t>
      </w:r>
      <w:r w:rsidR="00951083" w:rsidRPr="00682AA4">
        <w:rPr>
          <w:rFonts w:cs="Arial"/>
          <w:color w:val="0070C0"/>
          <w:sz w:val="24"/>
          <w:szCs w:val="24"/>
          <w:lang w:val="es-CO"/>
        </w:rPr>
        <w:t xml:space="preserve"> sea </w:t>
      </w:r>
      <w:r w:rsidRPr="00682AA4">
        <w:rPr>
          <w:rFonts w:cs="Arial"/>
          <w:color w:val="0070C0"/>
          <w:sz w:val="24"/>
          <w:szCs w:val="24"/>
          <w:lang w:val="es-CO"/>
        </w:rPr>
        <w:t>con</w:t>
      </w:r>
      <w:r w:rsidR="00951083" w:rsidRPr="00682AA4">
        <w:rPr>
          <w:rFonts w:cs="Arial"/>
          <w:color w:val="0070C0"/>
          <w:sz w:val="24"/>
          <w:szCs w:val="24"/>
          <w:lang w:val="es-CO"/>
        </w:rPr>
        <w:t xml:space="preserve"> </w:t>
      </w:r>
      <w:r w:rsidRPr="00682AA4">
        <w:rPr>
          <w:rFonts w:cs="Arial"/>
          <w:color w:val="0070C0"/>
          <w:sz w:val="24"/>
          <w:szCs w:val="24"/>
          <w:lang w:val="es-CO"/>
        </w:rPr>
        <w:t>los</w:t>
      </w:r>
      <w:r w:rsidR="00951083" w:rsidRPr="00682AA4">
        <w:rPr>
          <w:rFonts w:cs="Arial"/>
          <w:color w:val="0070C0"/>
          <w:sz w:val="24"/>
          <w:szCs w:val="24"/>
          <w:lang w:val="es-CO"/>
        </w:rPr>
        <w:t xml:space="preserve"> comentarios de los adultos, que se deben tomar </w:t>
      </w:r>
      <w:r w:rsidR="00FB2890" w:rsidRPr="00682AA4">
        <w:rPr>
          <w:rFonts w:cs="Arial"/>
          <w:color w:val="0070C0"/>
          <w:sz w:val="24"/>
          <w:szCs w:val="24"/>
          <w:lang w:val="es-CO"/>
        </w:rPr>
        <w:t xml:space="preserve">primero. </w:t>
      </w:r>
      <w:r w:rsidR="00951083" w:rsidRPr="00682AA4">
        <w:rPr>
          <w:rFonts w:cs="Arial"/>
          <w:color w:val="0070C0"/>
          <w:sz w:val="24"/>
          <w:szCs w:val="24"/>
          <w:lang w:val="es-CO"/>
        </w:rPr>
        <w:t xml:space="preserve">Si </w:t>
      </w:r>
      <w:r w:rsidRPr="00682AA4">
        <w:rPr>
          <w:rFonts w:cs="Arial"/>
          <w:color w:val="0070C0"/>
          <w:sz w:val="24"/>
          <w:szCs w:val="24"/>
          <w:lang w:val="es-CO"/>
        </w:rPr>
        <w:t xml:space="preserve">los adultos no mencionan </w:t>
      </w:r>
      <w:r w:rsidR="00951083" w:rsidRPr="00682AA4">
        <w:rPr>
          <w:rFonts w:cs="Arial"/>
          <w:color w:val="0070C0"/>
          <w:sz w:val="24"/>
          <w:szCs w:val="24"/>
          <w:lang w:val="es-CO"/>
        </w:rPr>
        <w:t xml:space="preserve">un punto, </w:t>
      </w:r>
      <w:r w:rsidRPr="00682AA4">
        <w:rPr>
          <w:rFonts w:cs="Arial"/>
          <w:color w:val="0070C0"/>
          <w:sz w:val="24"/>
          <w:szCs w:val="24"/>
          <w:lang w:val="es-CO"/>
        </w:rPr>
        <w:t>entonces de</w:t>
      </w:r>
      <w:r w:rsidR="00951083" w:rsidRPr="00682AA4">
        <w:rPr>
          <w:rFonts w:cs="Arial"/>
          <w:color w:val="0070C0"/>
          <w:sz w:val="24"/>
          <w:szCs w:val="24"/>
          <w:lang w:val="es-CO"/>
        </w:rPr>
        <w:t xml:space="preserve"> la información y el ejemplo </w:t>
      </w:r>
      <w:r w:rsidRPr="00682AA4">
        <w:rPr>
          <w:rFonts w:cs="Arial"/>
          <w:color w:val="0070C0"/>
          <w:sz w:val="24"/>
          <w:szCs w:val="24"/>
          <w:lang w:val="es-CO"/>
        </w:rPr>
        <w:t>usando de su libro.</w:t>
      </w:r>
      <w:r w:rsidR="00951083" w:rsidRPr="00682AA4">
        <w:rPr>
          <w:rFonts w:cs="Arial"/>
          <w:color w:val="0070C0"/>
          <w:sz w:val="24"/>
          <w:szCs w:val="24"/>
          <w:lang w:val="es-CO"/>
        </w:rPr>
        <w:t>]</w:t>
      </w:r>
    </w:p>
    <w:p w:rsidR="002F7598" w:rsidRPr="00D140E1" w:rsidRDefault="002F7598" w:rsidP="002F7598">
      <w:pPr>
        <w:rPr>
          <w:rFonts w:cs="Arial"/>
          <w:b/>
          <w:sz w:val="24"/>
          <w:szCs w:val="24"/>
        </w:rPr>
      </w:pPr>
      <w:r w:rsidRPr="00D140E1">
        <w:rPr>
          <w:rFonts w:cs="Arial"/>
          <w:b/>
          <w:sz w:val="24"/>
          <w:szCs w:val="24"/>
        </w:rPr>
        <w:t>Adult Aside:</w:t>
      </w:r>
    </w:p>
    <w:p w:rsidR="002F7598" w:rsidRDefault="00682AA4" w:rsidP="002F7598">
      <w:pPr>
        <w:numPr>
          <w:ilvl w:val="0"/>
          <w:numId w:val="1"/>
        </w:numPr>
        <w:spacing w:after="0" w:line="240" w:lineRule="auto"/>
        <w:contextualSpacing/>
        <w:rPr>
          <w:rFonts w:cs="Arial"/>
          <w:sz w:val="24"/>
          <w:szCs w:val="24"/>
        </w:rPr>
      </w:pPr>
      <w:r>
        <w:rPr>
          <w:rFonts w:cs="Arial"/>
          <w:noProof/>
          <w:sz w:val="24"/>
          <w:szCs w:val="24"/>
        </w:rPr>
        <w:drawing>
          <wp:anchor distT="0" distB="0" distL="114300" distR="114300" simplePos="0" relativeHeight="251650048" behindDoc="0" locked="0" layoutInCell="1" allowOverlap="1">
            <wp:simplePos x="0" y="0"/>
            <wp:positionH relativeFrom="column">
              <wp:posOffset>-76200</wp:posOffset>
            </wp:positionH>
            <wp:positionV relativeFrom="paragraph">
              <wp:posOffset>87630</wp:posOffset>
            </wp:positionV>
            <wp:extent cx="643890" cy="643255"/>
            <wp:effectExtent l="1905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643255"/>
                    </a:xfrm>
                    <a:prstGeom prst="rect">
                      <a:avLst/>
                    </a:prstGeom>
                    <a:noFill/>
                  </pic:spPr>
                </pic:pic>
              </a:graphicData>
            </a:graphic>
          </wp:anchor>
        </w:drawing>
      </w:r>
      <w:r w:rsidR="002F7598" w:rsidRPr="00D140E1">
        <w:rPr>
          <w:rFonts w:cs="Arial"/>
          <w:sz w:val="24"/>
          <w:szCs w:val="24"/>
        </w:rPr>
        <w:t>Helps to build children’s listening and speaking skills (</w:t>
      </w:r>
      <w:r>
        <w:rPr>
          <w:rFonts w:cs="Arial"/>
          <w:sz w:val="24"/>
          <w:szCs w:val="24"/>
        </w:rPr>
        <w:t xml:space="preserve">oral language skills)—children </w:t>
      </w:r>
      <w:r w:rsidR="002F7598" w:rsidRPr="00D140E1">
        <w:rPr>
          <w:rFonts w:cs="Arial"/>
          <w:sz w:val="24"/>
          <w:szCs w:val="24"/>
        </w:rPr>
        <w:t>are listening to what you (the adult) is saying about</w:t>
      </w:r>
      <w:r>
        <w:rPr>
          <w:rFonts w:cs="Arial"/>
          <w:sz w:val="24"/>
          <w:szCs w:val="24"/>
        </w:rPr>
        <w:t xml:space="preserve"> the pictures and children are </w:t>
      </w:r>
      <w:r w:rsidR="002F7598" w:rsidRPr="00D140E1">
        <w:rPr>
          <w:rFonts w:cs="Arial"/>
          <w:sz w:val="24"/>
          <w:szCs w:val="24"/>
        </w:rPr>
        <w:t xml:space="preserve">saying their own ideas about what is happening in the pictures. </w:t>
      </w:r>
    </w:p>
    <w:p w:rsidR="00FB2890" w:rsidRPr="00682AA4" w:rsidRDefault="00FB2890" w:rsidP="00FB2890">
      <w:pPr>
        <w:pStyle w:val="ListParagraph"/>
        <w:numPr>
          <w:ilvl w:val="0"/>
          <w:numId w:val="1"/>
        </w:numPr>
        <w:rPr>
          <w:rFonts w:cs="Arial"/>
          <w:sz w:val="24"/>
          <w:szCs w:val="24"/>
        </w:rPr>
      </w:pPr>
      <w:r w:rsidRPr="00682AA4">
        <w:rPr>
          <w:rFonts w:cs="Arial"/>
          <w:sz w:val="24"/>
          <w:szCs w:val="24"/>
        </w:rPr>
        <w:t>Develops a child’s narrative skills because you are encouraging the child to tell the story</w:t>
      </w:r>
    </w:p>
    <w:p w:rsidR="00FB2890" w:rsidRPr="00682AA4" w:rsidRDefault="00FB2890" w:rsidP="00FB2890">
      <w:pPr>
        <w:pStyle w:val="ListParagraph"/>
        <w:numPr>
          <w:ilvl w:val="0"/>
          <w:numId w:val="1"/>
        </w:numPr>
        <w:rPr>
          <w:rFonts w:cs="Arial"/>
          <w:sz w:val="24"/>
          <w:szCs w:val="24"/>
        </w:rPr>
      </w:pPr>
      <w:r w:rsidRPr="00682AA4">
        <w:rPr>
          <w:rFonts w:cs="Arial"/>
          <w:sz w:val="24"/>
          <w:szCs w:val="24"/>
        </w:rPr>
        <w:lastRenderedPageBreak/>
        <w:t xml:space="preserve">Builds vocabulary when you (the adult) add more words to what the child says. Purposely adding words, synonyms or descriptive words that your child is not familiar with builds their vocabulary in a natural way. </w:t>
      </w:r>
    </w:p>
    <w:p w:rsidR="00FB2890" w:rsidRPr="00682AA4" w:rsidRDefault="00FB2890" w:rsidP="00FB2890">
      <w:pPr>
        <w:pStyle w:val="ListParagraph"/>
        <w:numPr>
          <w:ilvl w:val="0"/>
          <w:numId w:val="1"/>
        </w:numPr>
        <w:rPr>
          <w:rFonts w:cs="Arial"/>
          <w:sz w:val="24"/>
          <w:szCs w:val="24"/>
        </w:rPr>
      </w:pPr>
      <w:r w:rsidRPr="00682AA4">
        <w:rPr>
          <w:rFonts w:cs="Arial"/>
          <w:sz w:val="24"/>
          <w:szCs w:val="24"/>
        </w:rPr>
        <w:t>Encourages creative and critical thinking</w:t>
      </w:r>
      <w:r>
        <w:rPr>
          <w:rFonts w:cs="Arial"/>
          <w:sz w:val="24"/>
          <w:szCs w:val="24"/>
        </w:rPr>
        <w:t xml:space="preserve"> which helps with comprehension.</w:t>
      </w:r>
    </w:p>
    <w:p w:rsidR="00FB2890" w:rsidRPr="00D140E1" w:rsidRDefault="00FB2890" w:rsidP="00FB2890">
      <w:pPr>
        <w:spacing w:after="0" w:line="240" w:lineRule="auto"/>
        <w:ind w:left="720"/>
        <w:contextualSpacing/>
        <w:rPr>
          <w:rFonts w:cs="Arial"/>
          <w:sz w:val="24"/>
          <w:szCs w:val="24"/>
        </w:rPr>
      </w:pPr>
    </w:p>
    <w:p w:rsidR="00682AA4" w:rsidRPr="00FB2890" w:rsidRDefault="00682AA4" w:rsidP="00682AA4">
      <w:pPr>
        <w:rPr>
          <w:rFonts w:cs="Arial"/>
          <w:b/>
          <w:color w:val="0070C0"/>
          <w:sz w:val="24"/>
          <w:szCs w:val="24"/>
          <w:lang w:val="es-MX"/>
        </w:rPr>
      </w:pPr>
      <w:r w:rsidRPr="00FB2890">
        <w:rPr>
          <w:rFonts w:cs="Arial"/>
          <w:b/>
          <w:color w:val="0070C0"/>
          <w:sz w:val="24"/>
          <w:szCs w:val="24"/>
          <w:lang w:val="es-MX"/>
        </w:rPr>
        <w:t>Adultos aparte:</w:t>
      </w:r>
    </w:p>
    <w:p w:rsidR="00FB2890" w:rsidRPr="00051BC6" w:rsidRDefault="001F6D76" w:rsidP="00FB2890">
      <w:pPr>
        <w:pStyle w:val="ListParagraph"/>
        <w:numPr>
          <w:ilvl w:val="0"/>
          <w:numId w:val="1"/>
        </w:numPr>
        <w:rPr>
          <w:rFonts w:cs="Arial"/>
          <w:b/>
          <w:color w:val="0070C0"/>
          <w:sz w:val="24"/>
          <w:szCs w:val="24"/>
          <w:lang w:val="es-MX"/>
        </w:rPr>
      </w:pPr>
      <w:r w:rsidRPr="00682AA4">
        <w:rPr>
          <w:rFonts w:cs="Arial"/>
          <w:color w:val="0070C0"/>
          <w:sz w:val="24"/>
          <w:szCs w:val="24"/>
          <w:lang w:val="es-CO"/>
        </w:rPr>
        <w:t>Ayuda a construir la</w:t>
      </w:r>
      <w:r w:rsidR="004A7772" w:rsidRPr="00682AA4">
        <w:rPr>
          <w:rFonts w:cs="Arial"/>
          <w:color w:val="0070C0"/>
          <w:sz w:val="24"/>
          <w:szCs w:val="24"/>
          <w:lang w:val="es-CO"/>
        </w:rPr>
        <w:t>s habilidades de</w:t>
      </w:r>
      <w:r w:rsidRPr="00682AA4">
        <w:rPr>
          <w:rFonts w:cs="Arial"/>
          <w:color w:val="0070C0"/>
          <w:sz w:val="24"/>
          <w:szCs w:val="24"/>
          <w:lang w:val="es-CO"/>
        </w:rPr>
        <w:t xml:space="preserve"> escucha </w:t>
      </w:r>
      <w:r w:rsidR="004A7772" w:rsidRPr="00682AA4">
        <w:rPr>
          <w:rFonts w:cs="Arial"/>
          <w:color w:val="0070C0"/>
          <w:sz w:val="24"/>
          <w:szCs w:val="24"/>
          <w:lang w:val="es-CO"/>
        </w:rPr>
        <w:t xml:space="preserve">y habla </w:t>
      </w:r>
      <w:r w:rsidRPr="00682AA4">
        <w:rPr>
          <w:rFonts w:cs="Arial"/>
          <w:color w:val="0070C0"/>
          <w:sz w:val="24"/>
          <w:szCs w:val="24"/>
          <w:lang w:val="es-CO"/>
        </w:rPr>
        <w:t>de los niños (</w:t>
      </w:r>
      <w:r w:rsidR="004A7772" w:rsidRPr="00682AA4">
        <w:rPr>
          <w:rFonts w:cs="Arial"/>
          <w:color w:val="0070C0"/>
          <w:sz w:val="24"/>
          <w:szCs w:val="24"/>
          <w:lang w:val="es-CO"/>
        </w:rPr>
        <w:t>habilidades de  lenguaje oral) —</w:t>
      </w:r>
      <w:r w:rsidRPr="00682AA4">
        <w:rPr>
          <w:rFonts w:cs="Arial"/>
          <w:color w:val="0070C0"/>
          <w:sz w:val="24"/>
          <w:szCs w:val="24"/>
          <w:lang w:val="es-CO"/>
        </w:rPr>
        <w:t xml:space="preserve">los niños </w:t>
      </w:r>
      <w:r w:rsidR="004A7772" w:rsidRPr="00682AA4">
        <w:rPr>
          <w:rFonts w:cs="Arial"/>
          <w:color w:val="0070C0"/>
          <w:sz w:val="24"/>
          <w:szCs w:val="24"/>
          <w:lang w:val="es-CO"/>
        </w:rPr>
        <w:t>están escuchando lo que usted (el adulto</w:t>
      </w:r>
      <w:r w:rsidRPr="00682AA4">
        <w:rPr>
          <w:rFonts w:cs="Arial"/>
          <w:color w:val="0070C0"/>
          <w:sz w:val="24"/>
          <w:szCs w:val="24"/>
          <w:lang w:val="es-CO"/>
        </w:rPr>
        <w:t>) está diciendo acerca de los dibujos y los niños están diciendo sus propias ideas acerca de lo que está sucediendo en las fotos.</w:t>
      </w:r>
    </w:p>
    <w:p w:rsidR="001F6D76" w:rsidRPr="00051BC6" w:rsidRDefault="001F6D76" w:rsidP="00FB2890">
      <w:pPr>
        <w:pStyle w:val="ListParagraph"/>
        <w:numPr>
          <w:ilvl w:val="0"/>
          <w:numId w:val="1"/>
        </w:numPr>
        <w:rPr>
          <w:rFonts w:cs="Arial"/>
          <w:b/>
          <w:color w:val="0070C0"/>
          <w:sz w:val="24"/>
          <w:szCs w:val="24"/>
          <w:lang w:val="es-MX"/>
        </w:rPr>
      </w:pPr>
      <w:r w:rsidRPr="00FB2890">
        <w:rPr>
          <w:rFonts w:cs="Arial"/>
          <w:color w:val="0070C0"/>
          <w:sz w:val="24"/>
          <w:szCs w:val="24"/>
          <w:lang w:val="es-CO"/>
        </w:rPr>
        <w:t xml:space="preserve">Desarrolla </w:t>
      </w:r>
      <w:r w:rsidR="004A7772" w:rsidRPr="00FB2890">
        <w:rPr>
          <w:rFonts w:cs="Arial"/>
          <w:color w:val="0070C0"/>
          <w:sz w:val="24"/>
          <w:szCs w:val="24"/>
          <w:lang w:val="es-CO"/>
        </w:rPr>
        <w:t>las habilidades narrativas del niño</w:t>
      </w:r>
      <w:r w:rsidRPr="00FB2890">
        <w:rPr>
          <w:rFonts w:cs="Arial"/>
          <w:color w:val="0070C0"/>
          <w:sz w:val="24"/>
          <w:szCs w:val="24"/>
          <w:lang w:val="es-CO"/>
        </w:rPr>
        <w:t xml:space="preserve">, ya que </w:t>
      </w:r>
      <w:r w:rsidR="004A7772" w:rsidRPr="00FB2890">
        <w:rPr>
          <w:rFonts w:cs="Arial"/>
          <w:color w:val="0070C0"/>
          <w:sz w:val="24"/>
          <w:szCs w:val="24"/>
          <w:lang w:val="es-CO"/>
        </w:rPr>
        <w:t>usted está</w:t>
      </w:r>
      <w:r w:rsidRPr="00FB2890">
        <w:rPr>
          <w:rFonts w:cs="Arial"/>
          <w:color w:val="0070C0"/>
          <w:sz w:val="24"/>
          <w:szCs w:val="24"/>
          <w:lang w:val="es-CO"/>
        </w:rPr>
        <w:t xml:space="preserve"> animando al niño a contar la historia</w:t>
      </w:r>
      <w:r w:rsidR="004A7772" w:rsidRPr="00FB2890">
        <w:rPr>
          <w:rFonts w:cs="Arial"/>
          <w:color w:val="0070C0"/>
          <w:sz w:val="24"/>
          <w:szCs w:val="24"/>
          <w:lang w:val="es-CO"/>
        </w:rPr>
        <w:t>.</w:t>
      </w:r>
    </w:p>
    <w:p w:rsidR="001F6D76" w:rsidRPr="00682AA4" w:rsidRDefault="001F6D76" w:rsidP="001F6D76">
      <w:pPr>
        <w:numPr>
          <w:ilvl w:val="0"/>
          <w:numId w:val="1"/>
        </w:numPr>
        <w:spacing w:after="0" w:line="240" w:lineRule="auto"/>
        <w:contextualSpacing/>
        <w:rPr>
          <w:rFonts w:cs="Arial"/>
          <w:color w:val="0070C0"/>
          <w:sz w:val="24"/>
          <w:szCs w:val="24"/>
          <w:lang w:val="es-CO"/>
        </w:rPr>
      </w:pPr>
      <w:r w:rsidRPr="00682AA4">
        <w:rPr>
          <w:rFonts w:cs="Arial"/>
          <w:color w:val="0070C0"/>
          <w:sz w:val="24"/>
          <w:szCs w:val="24"/>
          <w:lang w:val="es-CO"/>
        </w:rPr>
        <w:t>Construye vocabulario</w:t>
      </w:r>
      <w:r w:rsidR="004A7772" w:rsidRPr="00682AA4">
        <w:rPr>
          <w:rFonts w:cs="Arial"/>
          <w:color w:val="0070C0"/>
          <w:sz w:val="24"/>
          <w:szCs w:val="24"/>
          <w:lang w:val="es-CO"/>
        </w:rPr>
        <w:t xml:space="preserve"> cuando usted (el adulto) añade</w:t>
      </w:r>
      <w:r w:rsidRPr="00682AA4">
        <w:rPr>
          <w:rFonts w:cs="Arial"/>
          <w:color w:val="0070C0"/>
          <w:sz w:val="24"/>
          <w:szCs w:val="24"/>
          <w:lang w:val="es-CO"/>
        </w:rPr>
        <w:t xml:space="preserve"> más</w:t>
      </w:r>
      <w:r w:rsidR="004A7772" w:rsidRPr="00682AA4">
        <w:rPr>
          <w:rFonts w:cs="Arial"/>
          <w:color w:val="0070C0"/>
          <w:sz w:val="24"/>
          <w:szCs w:val="24"/>
          <w:lang w:val="es-CO"/>
        </w:rPr>
        <w:t xml:space="preserve"> palabras a lo que el niño dice</w:t>
      </w:r>
      <w:r w:rsidRPr="00682AA4">
        <w:rPr>
          <w:rFonts w:cs="Arial"/>
          <w:color w:val="0070C0"/>
          <w:sz w:val="24"/>
          <w:szCs w:val="24"/>
          <w:lang w:val="es-CO"/>
        </w:rPr>
        <w:t>. A</w:t>
      </w:r>
      <w:r w:rsidR="004A7772" w:rsidRPr="00682AA4">
        <w:rPr>
          <w:rFonts w:cs="Arial"/>
          <w:color w:val="0070C0"/>
          <w:sz w:val="24"/>
          <w:szCs w:val="24"/>
          <w:lang w:val="es-CO"/>
        </w:rPr>
        <w:t>l a</w:t>
      </w:r>
      <w:r w:rsidRPr="00682AA4">
        <w:rPr>
          <w:rFonts w:cs="Arial"/>
          <w:color w:val="0070C0"/>
          <w:sz w:val="24"/>
          <w:szCs w:val="24"/>
          <w:lang w:val="es-CO"/>
        </w:rPr>
        <w:t>ñadi</w:t>
      </w:r>
      <w:r w:rsidR="004A7772" w:rsidRPr="00682AA4">
        <w:rPr>
          <w:rFonts w:cs="Arial"/>
          <w:color w:val="0070C0"/>
          <w:sz w:val="24"/>
          <w:szCs w:val="24"/>
          <w:lang w:val="es-CO"/>
        </w:rPr>
        <w:t>r</w:t>
      </w:r>
      <w:r w:rsidRPr="00682AA4">
        <w:rPr>
          <w:rFonts w:cs="Arial"/>
          <w:color w:val="0070C0"/>
          <w:sz w:val="24"/>
          <w:szCs w:val="24"/>
          <w:lang w:val="es-CO"/>
        </w:rPr>
        <w:t xml:space="preserve"> palabras</w:t>
      </w:r>
      <w:r w:rsidR="004A7772" w:rsidRPr="00682AA4">
        <w:rPr>
          <w:rFonts w:cs="Arial"/>
          <w:color w:val="0070C0"/>
          <w:sz w:val="24"/>
          <w:szCs w:val="24"/>
          <w:lang w:val="es-CO"/>
        </w:rPr>
        <w:t xml:space="preserve"> a propósito</w:t>
      </w:r>
      <w:r w:rsidRPr="00682AA4">
        <w:rPr>
          <w:rFonts w:cs="Arial"/>
          <w:color w:val="0070C0"/>
          <w:sz w:val="24"/>
          <w:szCs w:val="24"/>
          <w:lang w:val="es-CO"/>
        </w:rPr>
        <w:t xml:space="preserve">, sinónimos o palabras descriptivas </w:t>
      </w:r>
      <w:r w:rsidR="004A7772" w:rsidRPr="00682AA4">
        <w:rPr>
          <w:rFonts w:cs="Arial"/>
          <w:color w:val="0070C0"/>
          <w:sz w:val="24"/>
          <w:szCs w:val="24"/>
          <w:lang w:val="es-CO"/>
        </w:rPr>
        <w:t xml:space="preserve">con las </w:t>
      </w:r>
      <w:r w:rsidRPr="00682AA4">
        <w:rPr>
          <w:rFonts w:cs="Arial"/>
          <w:color w:val="0070C0"/>
          <w:sz w:val="24"/>
          <w:szCs w:val="24"/>
          <w:lang w:val="es-CO"/>
        </w:rPr>
        <w:t>que su hijo no está familiarizado</w:t>
      </w:r>
      <w:r w:rsidR="004A7772" w:rsidRPr="00682AA4">
        <w:rPr>
          <w:rFonts w:cs="Arial"/>
          <w:color w:val="0070C0"/>
          <w:sz w:val="24"/>
          <w:szCs w:val="24"/>
          <w:lang w:val="es-CO"/>
        </w:rPr>
        <w:t>,</w:t>
      </w:r>
      <w:r w:rsidRPr="00682AA4">
        <w:rPr>
          <w:rFonts w:cs="Arial"/>
          <w:color w:val="0070C0"/>
          <w:sz w:val="24"/>
          <w:szCs w:val="24"/>
          <w:lang w:val="es-CO"/>
        </w:rPr>
        <w:t xml:space="preserve"> construye su vocabulario de una manera natural.</w:t>
      </w:r>
    </w:p>
    <w:p w:rsidR="002F7598" w:rsidRPr="00682AA4" w:rsidRDefault="004A7772" w:rsidP="002F7598">
      <w:pPr>
        <w:numPr>
          <w:ilvl w:val="0"/>
          <w:numId w:val="1"/>
        </w:numPr>
        <w:spacing w:after="0" w:line="240" w:lineRule="auto"/>
        <w:contextualSpacing/>
        <w:rPr>
          <w:rFonts w:cs="Arial"/>
          <w:color w:val="0070C0"/>
          <w:sz w:val="24"/>
          <w:szCs w:val="24"/>
          <w:lang w:val="es-CO"/>
        </w:rPr>
      </w:pPr>
      <w:r w:rsidRPr="00682AA4">
        <w:rPr>
          <w:rFonts w:cs="Arial"/>
          <w:color w:val="0070C0"/>
          <w:sz w:val="24"/>
          <w:szCs w:val="24"/>
          <w:lang w:val="es-CO"/>
        </w:rPr>
        <w:t>Estimula</w:t>
      </w:r>
      <w:r w:rsidR="001F6D76" w:rsidRPr="00682AA4">
        <w:rPr>
          <w:rFonts w:cs="Arial"/>
          <w:color w:val="0070C0"/>
          <w:sz w:val="24"/>
          <w:szCs w:val="24"/>
          <w:lang w:val="es-CO"/>
        </w:rPr>
        <w:t xml:space="preserve"> el pensamiento creativo y crítico </w:t>
      </w:r>
      <w:r w:rsidRPr="00682AA4">
        <w:rPr>
          <w:rFonts w:cs="Arial"/>
          <w:color w:val="0070C0"/>
          <w:sz w:val="24"/>
          <w:szCs w:val="24"/>
          <w:lang w:val="es-CO"/>
        </w:rPr>
        <w:t>el cual</w:t>
      </w:r>
      <w:r w:rsidR="001F6D76" w:rsidRPr="00682AA4">
        <w:rPr>
          <w:rFonts w:cs="Arial"/>
          <w:color w:val="0070C0"/>
          <w:sz w:val="24"/>
          <w:szCs w:val="24"/>
          <w:lang w:val="es-CO"/>
        </w:rPr>
        <w:t xml:space="preserve"> ayuda a la comprensión.</w:t>
      </w:r>
    </w:p>
    <w:p w:rsidR="002F7598" w:rsidRPr="00682AA4" w:rsidRDefault="002F7598" w:rsidP="002F7598">
      <w:pPr>
        <w:rPr>
          <w:rFonts w:cs="Arial"/>
          <w:color w:val="0070C0"/>
          <w:sz w:val="24"/>
          <w:szCs w:val="24"/>
          <w:lang w:val="es-CO"/>
        </w:rPr>
      </w:pPr>
    </w:p>
    <w:p w:rsidR="001F6D76" w:rsidRPr="00FB2890" w:rsidRDefault="00063A25" w:rsidP="002F7598">
      <w:pPr>
        <w:rPr>
          <w:rFonts w:cs="Arial"/>
          <w:b/>
          <w:color w:val="0070C0"/>
          <w:sz w:val="24"/>
          <w:szCs w:val="24"/>
          <w:lang w:val="es-MX"/>
        </w:rPr>
      </w:pPr>
      <w:r w:rsidRPr="00FB2890">
        <w:rPr>
          <w:rFonts w:cs="Arial"/>
          <w:b/>
          <w:color w:val="0070C0"/>
          <w:sz w:val="24"/>
          <w:szCs w:val="24"/>
          <w:lang w:val="es-MX"/>
        </w:rPr>
        <w:t>C</w:t>
      </w:r>
      <w:r w:rsidR="001F6D76" w:rsidRPr="00FB2890">
        <w:rPr>
          <w:rFonts w:cs="Arial"/>
          <w:b/>
          <w:color w:val="0070C0"/>
          <w:sz w:val="24"/>
          <w:szCs w:val="24"/>
          <w:lang w:val="es-MX"/>
        </w:rPr>
        <w:t>anción</w:t>
      </w:r>
      <w:r w:rsidRPr="00FB2890">
        <w:rPr>
          <w:rFonts w:cs="Arial"/>
          <w:b/>
          <w:color w:val="0070C0"/>
          <w:sz w:val="24"/>
          <w:szCs w:val="24"/>
          <w:lang w:val="es-MX"/>
        </w:rPr>
        <w:t xml:space="preserve"> con gestos</w:t>
      </w:r>
    </w:p>
    <w:p w:rsidR="001F6D76" w:rsidRPr="00D66F1C" w:rsidRDefault="001F6D76" w:rsidP="002F7598">
      <w:pPr>
        <w:rPr>
          <w:rFonts w:cs="Arial"/>
          <w:color w:val="0070C0"/>
          <w:sz w:val="24"/>
          <w:szCs w:val="24"/>
          <w:lang w:val="es-CO"/>
        </w:rPr>
      </w:pPr>
      <w:r w:rsidRPr="00D66F1C">
        <w:rPr>
          <w:rFonts w:cs="Arial"/>
          <w:i/>
          <w:color w:val="0070C0"/>
          <w:sz w:val="24"/>
          <w:szCs w:val="24"/>
          <w:lang w:val="es-CO"/>
        </w:rPr>
        <w:t xml:space="preserve">Vamos a </w:t>
      </w:r>
      <w:r w:rsidR="00063A25" w:rsidRPr="00D66F1C">
        <w:rPr>
          <w:rFonts w:cs="Arial"/>
          <w:i/>
          <w:color w:val="0070C0"/>
          <w:sz w:val="24"/>
          <w:szCs w:val="24"/>
          <w:lang w:val="es-CO"/>
        </w:rPr>
        <w:t>estirarnos</w:t>
      </w:r>
      <w:r w:rsidRPr="00D66F1C">
        <w:rPr>
          <w:rFonts w:cs="Arial"/>
          <w:i/>
          <w:color w:val="0070C0"/>
          <w:sz w:val="24"/>
          <w:szCs w:val="24"/>
          <w:lang w:val="es-CO"/>
        </w:rPr>
        <w:t xml:space="preserve"> y ver algunas de las cosas que </w:t>
      </w:r>
      <w:r w:rsidR="00063A25" w:rsidRPr="00D66F1C">
        <w:rPr>
          <w:rFonts w:cs="Arial"/>
          <w:i/>
          <w:color w:val="0070C0"/>
          <w:sz w:val="24"/>
          <w:szCs w:val="24"/>
          <w:lang w:val="es-CO"/>
        </w:rPr>
        <w:t xml:space="preserve">usted </w:t>
      </w:r>
      <w:r w:rsidRPr="00D66F1C">
        <w:rPr>
          <w:rFonts w:cs="Arial"/>
          <w:i/>
          <w:color w:val="0070C0"/>
          <w:sz w:val="24"/>
          <w:szCs w:val="24"/>
          <w:lang w:val="es-CO"/>
        </w:rPr>
        <w:t xml:space="preserve">puede hacer </w:t>
      </w:r>
      <w:r w:rsidR="00063A25" w:rsidRPr="00D66F1C">
        <w:rPr>
          <w:rFonts w:cs="Arial"/>
          <w:i/>
          <w:color w:val="0070C0"/>
          <w:sz w:val="24"/>
          <w:szCs w:val="24"/>
          <w:lang w:val="es-CO"/>
        </w:rPr>
        <w:t>con</w:t>
      </w:r>
      <w:r w:rsidRPr="00D66F1C">
        <w:rPr>
          <w:rFonts w:cs="Arial"/>
          <w:i/>
          <w:color w:val="0070C0"/>
          <w:sz w:val="24"/>
          <w:szCs w:val="24"/>
          <w:lang w:val="es-CO"/>
        </w:rPr>
        <w:t xml:space="preserve"> esta canción</w:t>
      </w:r>
      <w:r w:rsidRPr="00D66F1C">
        <w:rPr>
          <w:rFonts w:cs="Arial"/>
          <w:color w:val="0070C0"/>
          <w:sz w:val="24"/>
          <w:szCs w:val="24"/>
          <w:lang w:val="es-CO"/>
        </w:rPr>
        <w:t>:</w:t>
      </w:r>
    </w:p>
    <w:p w:rsidR="00E830C6" w:rsidRPr="00FB2890" w:rsidRDefault="00E830C6" w:rsidP="002F7598">
      <w:pPr>
        <w:rPr>
          <w:rFonts w:cs="Arial"/>
          <w:color w:val="0070C0"/>
          <w:sz w:val="24"/>
          <w:szCs w:val="24"/>
          <w:lang w:val="es-MX"/>
        </w:rPr>
      </w:pPr>
      <w:r w:rsidRPr="00FB2890">
        <w:rPr>
          <w:rFonts w:cs="Arial"/>
          <w:color w:val="0070C0"/>
          <w:sz w:val="24"/>
          <w:szCs w:val="24"/>
          <w:lang w:val="es-MX"/>
        </w:rPr>
        <w:t>Don Serafin</w:t>
      </w:r>
    </w:p>
    <w:p w:rsidR="00E830C6" w:rsidRPr="00D66F1C" w:rsidRDefault="00E830C6" w:rsidP="002F7598">
      <w:pPr>
        <w:rPr>
          <w:rFonts w:cs="Arial"/>
          <w:color w:val="0070C0"/>
          <w:sz w:val="24"/>
          <w:szCs w:val="24"/>
          <w:lang w:val="es-CO"/>
        </w:rPr>
      </w:pPr>
      <w:r w:rsidRPr="00D66F1C">
        <w:rPr>
          <w:rFonts w:cs="Arial"/>
          <w:color w:val="0070C0"/>
          <w:sz w:val="24"/>
          <w:szCs w:val="24"/>
          <w:lang w:val="es-CO"/>
        </w:rPr>
        <w:t>Don Serafin del monte</w:t>
      </w:r>
    </w:p>
    <w:p w:rsidR="00E830C6" w:rsidRPr="00D66F1C" w:rsidRDefault="00E830C6" w:rsidP="002F7598">
      <w:pPr>
        <w:rPr>
          <w:rFonts w:cs="Arial"/>
          <w:color w:val="0070C0"/>
          <w:sz w:val="24"/>
          <w:szCs w:val="24"/>
          <w:lang w:val="es-CO"/>
        </w:rPr>
      </w:pPr>
      <w:r w:rsidRPr="00D66F1C">
        <w:rPr>
          <w:rFonts w:cs="Arial"/>
          <w:color w:val="0070C0"/>
          <w:sz w:val="24"/>
          <w:szCs w:val="24"/>
          <w:lang w:val="es-CO"/>
        </w:rPr>
        <w:t>Don Serafin cordero</w:t>
      </w:r>
    </w:p>
    <w:p w:rsidR="00E830C6" w:rsidRPr="00D66F1C" w:rsidRDefault="00E830C6" w:rsidP="002F7598">
      <w:pPr>
        <w:rPr>
          <w:rFonts w:cs="Arial"/>
          <w:color w:val="0070C0"/>
          <w:sz w:val="24"/>
          <w:szCs w:val="24"/>
          <w:lang w:val="es-CO"/>
        </w:rPr>
      </w:pPr>
      <w:r w:rsidRPr="00D66F1C">
        <w:rPr>
          <w:rFonts w:cs="Arial"/>
          <w:color w:val="0070C0"/>
          <w:sz w:val="24"/>
          <w:szCs w:val="24"/>
          <w:lang w:val="es-CO"/>
        </w:rPr>
        <w:t xml:space="preserve">Yo como un buen </w:t>
      </w:r>
      <w:r w:rsidR="00784D46" w:rsidRPr="00D66F1C">
        <w:rPr>
          <w:rFonts w:cs="Arial"/>
          <w:color w:val="0070C0"/>
          <w:sz w:val="24"/>
          <w:szCs w:val="24"/>
          <w:lang w:val="es-CO"/>
        </w:rPr>
        <w:t>niño</w:t>
      </w:r>
    </w:p>
    <w:p w:rsidR="00784D46" w:rsidRPr="00D66F1C" w:rsidRDefault="00784D46" w:rsidP="002F7598">
      <w:pPr>
        <w:rPr>
          <w:rFonts w:cs="Arial"/>
          <w:color w:val="0070C0"/>
          <w:sz w:val="24"/>
          <w:szCs w:val="24"/>
          <w:lang w:val="es-CO"/>
        </w:rPr>
      </w:pPr>
      <w:r w:rsidRPr="00D66F1C">
        <w:rPr>
          <w:rFonts w:cs="Arial"/>
          <w:color w:val="0070C0"/>
          <w:sz w:val="24"/>
          <w:szCs w:val="24"/>
          <w:lang w:val="es-CO"/>
        </w:rPr>
        <w:t>Me sentare.</w:t>
      </w:r>
    </w:p>
    <w:p w:rsidR="00784D46" w:rsidRPr="00D66F1C" w:rsidRDefault="00784D46" w:rsidP="002F7598">
      <w:pPr>
        <w:rPr>
          <w:rFonts w:cs="Arial"/>
          <w:i/>
          <w:color w:val="0070C0"/>
          <w:sz w:val="24"/>
          <w:szCs w:val="24"/>
          <w:lang w:val="es-CO"/>
        </w:rPr>
      </w:pPr>
      <w:r w:rsidRPr="00D66F1C">
        <w:rPr>
          <w:rFonts w:cs="Arial"/>
          <w:i/>
          <w:color w:val="0070C0"/>
          <w:sz w:val="24"/>
          <w:szCs w:val="24"/>
          <w:lang w:val="es-CO"/>
        </w:rPr>
        <w:t>Haz las acciones y cambia a:</w:t>
      </w:r>
    </w:p>
    <w:p w:rsidR="00784D46" w:rsidRPr="00FB2890" w:rsidRDefault="00FB2890" w:rsidP="002F7598">
      <w:pPr>
        <w:rPr>
          <w:rFonts w:cs="Arial"/>
          <w:color w:val="0070C0"/>
          <w:sz w:val="24"/>
          <w:szCs w:val="24"/>
          <w:lang w:val="es-MX"/>
        </w:rPr>
      </w:pPr>
      <w:r w:rsidRPr="00FB2890">
        <w:rPr>
          <w:rFonts w:cs="Arial"/>
          <w:color w:val="0070C0"/>
          <w:sz w:val="24"/>
          <w:szCs w:val="24"/>
          <w:lang w:val="es-MX"/>
        </w:rPr>
        <w:t>Aplaudir</w:t>
      </w:r>
    </w:p>
    <w:p w:rsidR="00784D46" w:rsidRPr="00D66F1C" w:rsidRDefault="00784D46" w:rsidP="002F7598">
      <w:pPr>
        <w:rPr>
          <w:rFonts w:cs="Arial"/>
          <w:color w:val="0070C0"/>
          <w:sz w:val="24"/>
          <w:szCs w:val="24"/>
          <w:lang w:val="es-CO"/>
        </w:rPr>
      </w:pPr>
      <w:r w:rsidRPr="00D66F1C">
        <w:rPr>
          <w:rFonts w:cs="Arial"/>
          <w:color w:val="0070C0"/>
          <w:sz w:val="24"/>
          <w:szCs w:val="24"/>
          <w:lang w:val="es-CO"/>
        </w:rPr>
        <w:t>Me parare</w:t>
      </w:r>
    </w:p>
    <w:p w:rsidR="00784D46" w:rsidRPr="00D66F1C" w:rsidRDefault="00784D46" w:rsidP="002F7598">
      <w:pPr>
        <w:rPr>
          <w:rFonts w:cs="Arial"/>
          <w:color w:val="0070C0"/>
          <w:sz w:val="24"/>
          <w:szCs w:val="24"/>
          <w:lang w:val="es-CO"/>
        </w:rPr>
      </w:pPr>
      <w:r w:rsidRPr="00D66F1C">
        <w:rPr>
          <w:rFonts w:cs="Arial"/>
          <w:color w:val="0070C0"/>
          <w:sz w:val="24"/>
          <w:szCs w:val="24"/>
          <w:lang w:val="es-CO"/>
        </w:rPr>
        <w:t>Yo girare</w:t>
      </w:r>
    </w:p>
    <w:p w:rsidR="002F7598" w:rsidRPr="00051BC6" w:rsidRDefault="002F7598" w:rsidP="002F7598">
      <w:pPr>
        <w:rPr>
          <w:rFonts w:cs="Arial"/>
          <w:b/>
          <w:sz w:val="24"/>
          <w:szCs w:val="24"/>
          <w:lang w:val="es-MX"/>
        </w:rPr>
      </w:pPr>
      <w:r w:rsidRPr="00051BC6">
        <w:rPr>
          <w:rFonts w:cs="Arial"/>
          <w:b/>
          <w:sz w:val="24"/>
          <w:szCs w:val="24"/>
          <w:lang w:val="es-MX"/>
        </w:rPr>
        <w:t>Factual Book</w:t>
      </w:r>
    </w:p>
    <w:p w:rsidR="002F7598" w:rsidRPr="00D140E1" w:rsidRDefault="002F7598" w:rsidP="002F7598">
      <w:pPr>
        <w:rPr>
          <w:rFonts w:cs="Arial"/>
          <w:sz w:val="24"/>
          <w:szCs w:val="24"/>
          <w:lang w:val="es-CO"/>
        </w:rPr>
      </w:pPr>
      <w:r w:rsidRPr="00D140E1">
        <w:rPr>
          <w:rFonts w:cs="Arial"/>
          <w:sz w:val="24"/>
          <w:szCs w:val="24"/>
        </w:rPr>
        <w:t xml:space="preserve">People can do lots of things, and so can machines. Our next book is about backhoes. </w:t>
      </w:r>
      <w:r w:rsidRPr="00D140E1">
        <w:rPr>
          <w:rFonts w:cs="Arial"/>
          <w:i/>
          <w:sz w:val="24"/>
          <w:szCs w:val="24"/>
          <w:lang w:val="es-CO"/>
        </w:rPr>
        <w:t xml:space="preserve">Las Retroexcavadoras/Backhoes </w:t>
      </w:r>
      <w:r w:rsidRPr="00D140E1">
        <w:rPr>
          <w:rFonts w:cs="Arial"/>
          <w:sz w:val="24"/>
          <w:szCs w:val="24"/>
          <w:lang w:val="es-CO"/>
        </w:rPr>
        <w:t xml:space="preserve">by Dan Osier </w:t>
      </w:r>
    </w:p>
    <w:p w:rsidR="00D66F1C" w:rsidRPr="00FB2890" w:rsidRDefault="00D66F1C" w:rsidP="00D66F1C">
      <w:pPr>
        <w:rPr>
          <w:rFonts w:cs="Arial"/>
          <w:b/>
          <w:color w:val="0070C0"/>
          <w:sz w:val="24"/>
          <w:szCs w:val="24"/>
          <w:lang w:val="es-MX"/>
        </w:rPr>
      </w:pPr>
      <w:r w:rsidRPr="00FB2890">
        <w:rPr>
          <w:rFonts w:cs="Arial"/>
          <w:b/>
          <w:color w:val="0070C0"/>
          <w:sz w:val="24"/>
          <w:szCs w:val="24"/>
          <w:lang w:val="es-MX"/>
        </w:rPr>
        <w:lastRenderedPageBreak/>
        <w:t>Libro de hechos</w:t>
      </w:r>
    </w:p>
    <w:p w:rsidR="001F6D76" w:rsidRPr="00D66F1C" w:rsidRDefault="001F6D76" w:rsidP="002F7598">
      <w:pPr>
        <w:rPr>
          <w:rFonts w:cs="Arial"/>
          <w:color w:val="0070C0"/>
          <w:sz w:val="24"/>
          <w:szCs w:val="24"/>
        </w:rPr>
      </w:pPr>
      <w:r w:rsidRPr="00D66F1C">
        <w:rPr>
          <w:rFonts w:cs="Arial"/>
          <w:color w:val="0070C0"/>
          <w:sz w:val="24"/>
          <w:szCs w:val="24"/>
          <w:lang w:val="es-CO"/>
        </w:rPr>
        <w:t>La</w:t>
      </w:r>
      <w:r w:rsidR="00FF75DB" w:rsidRPr="00D66F1C">
        <w:rPr>
          <w:rFonts w:cs="Arial"/>
          <w:color w:val="0070C0"/>
          <w:sz w:val="24"/>
          <w:szCs w:val="24"/>
          <w:lang w:val="es-CO"/>
        </w:rPr>
        <w:t xml:space="preserve"> gente puede hacer muchas cosas</w:t>
      </w:r>
      <w:r w:rsidRPr="00D66F1C">
        <w:rPr>
          <w:rFonts w:cs="Arial"/>
          <w:color w:val="0070C0"/>
          <w:sz w:val="24"/>
          <w:szCs w:val="24"/>
          <w:lang w:val="es-CO"/>
        </w:rPr>
        <w:t xml:space="preserve">, y </w:t>
      </w:r>
      <w:r w:rsidR="00FF75DB" w:rsidRPr="00D66F1C">
        <w:rPr>
          <w:rFonts w:cs="Arial"/>
          <w:color w:val="0070C0"/>
          <w:sz w:val="24"/>
          <w:szCs w:val="24"/>
          <w:lang w:val="es-CO"/>
        </w:rPr>
        <w:t>las</w:t>
      </w:r>
      <w:r w:rsidRPr="00D66F1C">
        <w:rPr>
          <w:rFonts w:cs="Arial"/>
          <w:color w:val="0070C0"/>
          <w:sz w:val="24"/>
          <w:szCs w:val="24"/>
          <w:lang w:val="es-CO"/>
        </w:rPr>
        <w:t xml:space="preserve"> máquinas</w:t>
      </w:r>
      <w:r w:rsidR="00FF75DB" w:rsidRPr="00D66F1C">
        <w:rPr>
          <w:rFonts w:cs="Arial"/>
          <w:color w:val="0070C0"/>
          <w:sz w:val="24"/>
          <w:szCs w:val="24"/>
          <w:lang w:val="es-CO"/>
        </w:rPr>
        <w:t xml:space="preserve"> también</w:t>
      </w:r>
      <w:r w:rsidRPr="00D66F1C">
        <w:rPr>
          <w:rFonts w:cs="Arial"/>
          <w:color w:val="0070C0"/>
          <w:sz w:val="24"/>
          <w:szCs w:val="24"/>
          <w:lang w:val="es-CO"/>
        </w:rPr>
        <w:t xml:space="preserve">. Nuestro próximo libro es sobre retroexcavadoras. </w:t>
      </w:r>
      <w:r w:rsidR="00FF75DB" w:rsidRPr="00D66F1C">
        <w:rPr>
          <w:rFonts w:cs="Arial"/>
          <w:i/>
          <w:color w:val="0070C0"/>
          <w:sz w:val="24"/>
          <w:szCs w:val="24"/>
        </w:rPr>
        <w:t xml:space="preserve">Retroexcavadoras/Backhoes </w:t>
      </w:r>
      <w:r w:rsidRPr="00D66F1C">
        <w:rPr>
          <w:rFonts w:cs="Arial"/>
          <w:color w:val="0070C0"/>
          <w:sz w:val="24"/>
          <w:szCs w:val="24"/>
        </w:rPr>
        <w:t>por Dan Osier</w:t>
      </w:r>
    </w:p>
    <w:p w:rsidR="002F7598" w:rsidRPr="00D140E1" w:rsidRDefault="002F7598" w:rsidP="002F7598">
      <w:pPr>
        <w:rPr>
          <w:rFonts w:cs="Arial"/>
          <w:sz w:val="24"/>
          <w:szCs w:val="24"/>
          <w:lang w:val="es-CO"/>
        </w:rPr>
      </w:pPr>
      <w:r w:rsidRPr="00D140E1">
        <w:rPr>
          <w:rFonts w:cs="Arial"/>
          <w:sz w:val="24"/>
          <w:szCs w:val="24"/>
        </w:rPr>
        <w:t xml:space="preserve">What do you think a backhoe is used for? </w:t>
      </w:r>
      <w:r w:rsidRPr="00D140E1">
        <w:rPr>
          <w:rFonts w:cs="Arial"/>
          <w:sz w:val="24"/>
          <w:szCs w:val="24"/>
          <w:lang w:val="es-CO"/>
        </w:rPr>
        <w:t xml:space="preserve">(Show picture) </w:t>
      </w:r>
    </w:p>
    <w:p w:rsidR="001F6D76" w:rsidRPr="0015633B" w:rsidRDefault="00FF75DB" w:rsidP="002F7598">
      <w:pPr>
        <w:rPr>
          <w:rFonts w:cs="Arial"/>
          <w:color w:val="0070C0"/>
          <w:sz w:val="24"/>
          <w:szCs w:val="24"/>
          <w:lang w:val="es-MX"/>
        </w:rPr>
      </w:pPr>
      <w:r w:rsidRPr="00D66F1C">
        <w:rPr>
          <w:rFonts w:cs="Arial"/>
          <w:color w:val="0070C0"/>
          <w:sz w:val="24"/>
          <w:szCs w:val="24"/>
          <w:lang w:val="es-CO"/>
        </w:rPr>
        <w:t>¿Para qué crees que se utiliza</w:t>
      </w:r>
      <w:r w:rsidR="001F6D76" w:rsidRPr="00D66F1C">
        <w:rPr>
          <w:rFonts w:cs="Arial"/>
          <w:color w:val="0070C0"/>
          <w:sz w:val="24"/>
          <w:szCs w:val="24"/>
          <w:lang w:val="es-CO"/>
        </w:rPr>
        <w:t xml:space="preserve"> una retroexcavadora? </w:t>
      </w:r>
      <w:r w:rsidRPr="0015633B">
        <w:rPr>
          <w:rFonts w:cs="Arial"/>
          <w:color w:val="0070C0"/>
          <w:sz w:val="24"/>
          <w:szCs w:val="24"/>
          <w:lang w:val="es-MX"/>
        </w:rPr>
        <w:t>(Mostrar imagen</w:t>
      </w:r>
      <w:r w:rsidR="001F6D76" w:rsidRPr="0015633B">
        <w:rPr>
          <w:rFonts w:cs="Arial"/>
          <w:color w:val="0070C0"/>
          <w:sz w:val="24"/>
          <w:szCs w:val="24"/>
          <w:lang w:val="es-MX"/>
        </w:rPr>
        <w:t>)</w:t>
      </w:r>
    </w:p>
    <w:p w:rsidR="002F7598" w:rsidRPr="00D140E1" w:rsidRDefault="002F7598" w:rsidP="002F7598">
      <w:pPr>
        <w:rPr>
          <w:rFonts w:cs="Arial"/>
          <w:sz w:val="24"/>
          <w:szCs w:val="24"/>
        </w:rPr>
      </w:pPr>
      <w:r w:rsidRPr="00D140E1">
        <w:rPr>
          <w:rFonts w:cs="Arial"/>
          <w:sz w:val="24"/>
          <w:szCs w:val="24"/>
        </w:rPr>
        <w:t>[Point out table of contents to introduce them to what is in the book. Depending on the group, read the whole book or read a couple of pages, or point out some information from the book.]</w:t>
      </w:r>
    </w:p>
    <w:p w:rsidR="001F6D76" w:rsidRPr="00D66F1C" w:rsidRDefault="00FF75DB" w:rsidP="002F7598">
      <w:pPr>
        <w:rPr>
          <w:rFonts w:cs="Arial"/>
          <w:color w:val="0070C0"/>
          <w:sz w:val="24"/>
          <w:szCs w:val="24"/>
          <w:lang w:val="es-CO"/>
        </w:rPr>
      </w:pPr>
      <w:r w:rsidRPr="00D66F1C">
        <w:rPr>
          <w:rFonts w:cs="Arial"/>
          <w:color w:val="0070C0"/>
          <w:sz w:val="24"/>
          <w:szCs w:val="24"/>
          <w:lang w:val="es-CO"/>
        </w:rPr>
        <w:t>[</w:t>
      </w:r>
      <w:r w:rsidR="001F6D76" w:rsidRPr="00D66F1C">
        <w:rPr>
          <w:rFonts w:cs="Arial"/>
          <w:color w:val="0070C0"/>
          <w:sz w:val="24"/>
          <w:szCs w:val="24"/>
          <w:lang w:val="es-CO"/>
        </w:rPr>
        <w:t xml:space="preserve">Señale </w:t>
      </w:r>
      <w:r w:rsidRPr="00D66F1C">
        <w:rPr>
          <w:rFonts w:cs="Arial"/>
          <w:color w:val="0070C0"/>
          <w:sz w:val="24"/>
          <w:szCs w:val="24"/>
          <w:lang w:val="es-CO"/>
        </w:rPr>
        <w:t xml:space="preserve">la </w:t>
      </w:r>
      <w:r w:rsidR="001F6D76" w:rsidRPr="00D66F1C">
        <w:rPr>
          <w:rFonts w:cs="Arial"/>
          <w:color w:val="0070C0"/>
          <w:sz w:val="24"/>
          <w:szCs w:val="24"/>
          <w:lang w:val="es-CO"/>
        </w:rPr>
        <w:t xml:space="preserve">tabla de contenido para darles a conocer lo que </w:t>
      </w:r>
      <w:r w:rsidRPr="00D66F1C">
        <w:rPr>
          <w:rFonts w:cs="Arial"/>
          <w:color w:val="0070C0"/>
          <w:sz w:val="24"/>
          <w:szCs w:val="24"/>
          <w:lang w:val="es-CO"/>
        </w:rPr>
        <w:t>hay</w:t>
      </w:r>
      <w:r w:rsidR="001F6D76" w:rsidRPr="00D66F1C">
        <w:rPr>
          <w:rFonts w:cs="Arial"/>
          <w:color w:val="0070C0"/>
          <w:sz w:val="24"/>
          <w:szCs w:val="24"/>
          <w:lang w:val="es-CO"/>
        </w:rPr>
        <w:t xml:space="preserve"> en el l</w:t>
      </w:r>
      <w:r w:rsidRPr="00D66F1C">
        <w:rPr>
          <w:rFonts w:cs="Arial"/>
          <w:color w:val="0070C0"/>
          <w:sz w:val="24"/>
          <w:szCs w:val="24"/>
          <w:lang w:val="es-CO"/>
        </w:rPr>
        <w:t>ibro. Dependiendo del grupo, lea todo el libro o lea un par de páginas, o señale alguna información del libro.</w:t>
      </w:r>
      <w:r w:rsidR="001F6D76" w:rsidRPr="00D66F1C">
        <w:rPr>
          <w:rFonts w:cs="Arial"/>
          <w:color w:val="0070C0"/>
          <w:sz w:val="24"/>
          <w:szCs w:val="24"/>
          <w:lang w:val="es-CO"/>
        </w:rPr>
        <w:t>]</w:t>
      </w:r>
    </w:p>
    <w:p w:rsidR="002F7598" w:rsidRPr="00D140E1" w:rsidRDefault="004C6667" w:rsidP="002F7598">
      <w:pPr>
        <w:rPr>
          <w:rFonts w:cs="Arial"/>
          <w:b/>
          <w:sz w:val="24"/>
          <w:szCs w:val="24"/>
        </w:rPr>
      </w:pPr>
      <w:r>
        <w:rPr>
          <w:rFonts w:cs="Arial"/>
          <w:noProof/>
          <w:sz w:val="24"/>
          <w:szCs w:val="24"/>
        </w:rPr>
        <w:drawing>
          <wp:anchor distT="0" distB="0" distL="114300" distR="114300" simplePos="0" relativeHeight="251644928" behindDoc="0" locked="0" layoutInCell="1" allowOverlap="1" wp14:anchorId="51A6D769" wp14:editId="08A2A8AC">
            <wp:simplePos x="0" y="0"/>
            <wp:positionH relativeFrom="column">
              <wp:posOffset>-59055</wp:posOffset>
            </wp:positionH>
            <wp:positionV relativeFrom="paragraph">
              <wp:posOffset>351790</wp:posOffset>
            </wp:positionV>
            <wp:extent cx="785495" cy="775335"/>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495" cy="775335"/>
                    </a:xfrm>
                    <a:prstGeom prst="rect">
                      <a:avLst/>
                    </a:prstGeom>
                    <a:noFill/>
                  </pic:spPr>
                </pic:pic>
              </a:graphicData>
            </a:graphic>
          </wp:anchor>
        </w:drawing>
      </w:r>
      <w:r w:rsidR="002F7598" w:rsidRPr="00D140E1">
        <w:rPr>
          <w:rFonts w:cs="Arial"/>
          <w:b/>
          <w:sz w:val="24"/>
          <w:szCs w:val="24"/>
        </w:rPr>
        <w:t>Adult Aside</w:t>
      </w:r>
    </w:p>
    <w:p w:rsidR="002F7598" w:rsidRPr="00D140E1" w:rsidRDefault="002F7598" w:rsidP="001962C4">
      <w:pPr>
        <w:spacing w:after="0" w:line="240" w:lineRule="auto"/>
        <w:ind w:left="720"/>
        <w:contextualSpacing/>
        <w:rPr>
          <w:rFonts w:cs="Arial"/>
          <w:sz w:val="24"/>
          <w:szCs w:val="24"/>
        </w:rPr>
      </w:pPr>
      <w:r w:rsidRPr="00D140E1">
        <w:rPr>
          <w:rFonts w:cs="Arial"/>
          <w:sz w:val="24"/>
          <w:szCs w:val="24"/>
        </w:rPr>
        <w:t>I find that it is fun to share factual books with children b</w:t>
      </w:r>
      <w:r w:rsidR="00F41524" w:rsidRPr="00D140E1">
        <w:rPr>
          <w:rFonts w:cs="Arial"/>
          <w:sz w:val="24"/>
          <w:szCs w:val="24"/>
        </w:rPr>
        <w:t xml:space="preserve">ecause often the children give </w:t>
      </w:r>
      <w:r w:rsidRPr="00D140E1">
        <w:rPr>
          <w:rFonts w:cs="Arial"/>
          <w:sz w:val="24"/>
          <w:szCs w:val="24"/>
        </w:rPr>
        <w:t xml:space="preserve">you more information on the topic, and of course, </w:t>
      </w:r>
      <w:r w:rsidR="00F41524" w:rsidRPr="00D140E1">
        <w:rPr>
          <w:rFonts w:cs="Arial"/>
          <w:sz w:val="24"/>
          <w:szCs w:val="24"/>
        </w:rPr>
        <w:t xml:space="preserve">you can add information on the </w:t>
      </w:r>
      <w:r w:rsidRPr="00D140E1">
        <w:rPr>
          <w:rFonts w:cs="Arial"/>
          <w:sz w:val="24"/>
          <w:szCs w:val="24"/>
        </w:rPr>
        <w:t>topic that YOU know. The more children know abou</w:t>
      </w:r>
      <w:r w:rsidR="00F41524" w:rsidRPr="00D140E1">
        <w:rPr>
          <w:rFonts w:cs="Arial"/>
          <w:sz w:val="24"/>
          <w:szCs w:val="24"/>
        </w:rPr>
        <w:t xml:space="preserve">t their world by the time they </w:t>
      </w:r>
      <w:r w:rsidRPr="00D140E1">
        <w:rPr>
          <w:rFonts w:cs="Arial"/>
          <w:sz w:val="24"/>
          <w:szCs w:val="24"/>
        </w:rPr>
        <w:t>enter school, the easier it will be for them to learn m</w:t>
      </w:r>
      <w:r w:rsidR="00F41524" w:rsidRPr="00D140E1">
        <w:rPr>
          <w:rFonts w:cs="Arial"/>
          <w:sz w:val="24"/>
          <w:szCs w:val="24"/>
        </w:rPr>
        <w:t xml:space="preserve">ore because they build on what </w:t>
      </w:r>
      <w:r w:rsidRPr="00D140E1">
        <w:rPr>
          <w:rFonts w:cs="Arial"/>
          <w:sz w:val="24"/>
          <w:szCs w:val="24"/>
        </w:rPr>
        <w:t xml:space="preserve">they already know. It will also be easier for them to understand what they read. </w:t>
      </w:r>
    </w:p>
    <w:p w:rsidR="0015633B" w:rsidRDefault="0015633B" w:rsidP="001962C4">
      <w:pPr>
        <w:rPr>
          <w:rFonts w:cs="Arial"/>
          <w:b/>
          <w:sz w:val="24"/>
          <w:szCs w:val="24"/>
        </w:rPr>
      </w:pPr>
    </w:p>
    <w:p w:rsidR="004C6667" w:rsidRPr="0015633B" w:rsidRDefault="00D66F1C" w:rsidP="001962C4">
      <w:pPr>
        <w:rPr>
          <w:rFonts w:cs="Arial"/>
          <w:b/>
          <w:sz w:val="24"/>
          <w:szCs w:val="24"/>
          <w:lang w:val="es-MX"/>
        </w:rPr>
      </w:pPr>
      <w:r w:rsidRPr="0015633B">
        <w:rPr>
          <w:rFonts w:cs="Arial"/>
          <w:b/>
          <w:sz w:val="24"/>
          <w:szCs w:val="24"/>
          <w:lang w:val="es-MX"/>
        </w:rPr>
        <w:t>Adultos aparte</w:t>
      </w:r>
    </w:p>
    <w:p w:rsidR="001F6D76" w:rsidRPr="00051BC6" w:rsidRDefault="001F6D76" w:rsidP="001962C4">
      <w:pPr>
        <w:rPr>
          <w:rFonts w:cs="Arial"/>
          <w:b/>
          <w:sz w:val="24"/>
          <w:szCs w:val="24"/>
          <w:lang w:val="es-MX"/>
        </w:rPr>
      </w:pPr>
      <w:r w:rsidRPr="001962C4">
        <w:rPr>
          <w:rFonts w:cs="Arial"/>
          <w:color w:val="0070C0"/>
          <w:sz w:val="24"/>
          <w:szCs w:val="24"/>
          <w:lang w:val="es-CO"/>
        </w:rPr>
        <w:t xml:space="preserve">Me parece que es divertido compartir libros </w:t>
      </w:r>
      <w:r w:rsidR="00FF75DB" w:rsidRPr="001962C4">
        <w:rPr>
          <w:rFonts w:cs="Arial"/>
          <w:color w:val="0070C0"/>
          <w:sz w:val="24"/>
          <w:szCs w:val="24"/>
          <w:lang w:val="es-CO"/>
        </w:rPr>
        <w:t xml:space="preserve">de </w:t>
      </w:r>
      <w:r w:rsidRPr="001962C4">
        <w:rPr>
          <w:rFonts w:cs="Arial"/>
          <w:color w:val="0070C0"/>
          <w:sz w:val="24"/>
          <w:szCs w:val="24"/>
          <w:lang w:val="es-CO"/>
        </w:rPr>
        <w:t>hechos con los niños porque muchas veces los niños le dan</w:t>
      </w:r>
      <w:r w:rsidR="00FF75DB" w:rsidRPr="001962C4">
        <w:rPr>
          <w:rFonts w:cs="Arial"/>
          <w:color w:val="0070C0"/>
          <w:sz w:val="24"/>
          <w:szCs w:val="24"/>
          <w:lang w:val="es-CO"/>
        </w:rPr>
        <w:t xml:space="preserve"> más información sobre el tema,</w:t>
      </w:r>
      <w:r w:rsidRPr="001962C4">
        <w:rPr>
          <w:rFonts w:cs="Arial"/>
          <w:color w:val="0070C0"/>
          <w:sz w:val="24"/>
          <w:szCs w:val="24"/>
          <w:lang w:val="es-CO"/>
        </w:rPr>
        <w:t xml:space="preserve"> y por supuesto, usted puede agregar información sobre el tema que </w:t>
      </w:r>
      <w:r w:rsidR="00FF75DB" w:rsidRPr="001962C4">
        <w:rPr>
          <w:rFonts w:cs="Arial"/>
          <w:color w:val="0070C0"/>
          <w:sz w:val="24"/>
          <w:szCs w:val="24"/>
          <w:lang w:val="es-CO"/>
        </w:rPr>
        <w:t>USTED</w:t>
      </w:r>
      <w:r w:rsidRPr="001962C4">
        <w:rPr>
          <w:rFonts w:cs="Arial"/>
          <w:color w:val="0070C0"/>
          <w:sz w:val="24"/>
          <w:szCs w:val="24"/>
          <w:lang w:val="es-CO"/>
        </w:rPr>
        <w:t xml:space="preserve"> </w:t>
      </w:r>
      <w:r w:rsidR="00FF75DB" w:rsidRPr="001962C4">
        <w:rPr>
          <w:rFonts w:cs="Arial"/>
          <w:color w:val="0070C0"/>
          <w:sz w:val="24"/>
          <w:szCs w:val="24"/>
          <w:lang w:val="es-CO"/>
        </w:rPr>
        <w:t>conozca</w:t>
      </w:r>
      <w:r w:rsidRPr="001962C4">
        <w:rPr>
          <w:rFonts w:cs="Arial"/>
          <w:color w:val="0070C0"/>
          <w:sz w:val="24"/>
          <w:szCs w:val="24"/>
          <w:lang w:val="es-CO"/>
        </w:rPr>
        <w:t xml:space="preserve">. Cuantos más </w:t>
      </w:r>
      <w:r w:rsidR="00FF75DB" w:rsidRPr="001962C4">
        <w:rPr>
          <w:rFonts w:cs="Arial"/>
          <w:color w:val="0070C0"/>
          <w:sz w:val="24"/>
          <w:szCs w:val="24"/>
          <w:lang w:val="es-CO"/>
        </w:rPr>
        <w:t xml:space="preserve">conozcan los </w:t>
      </w:r>
      <w:r w:rsidRPr="001962C4">
        <w:rPr>
          <w:rFonts w:cs="Arial"/>
          <w:color w:val="0070C0"/>
          <w:sz w:val="24"/>
          <w:szCs w:val="24"/>
          <w:lang w:val="es-CO"/>
        </w:rPr>
        <w:t xml:space="preserve">niños acerca de su </w:t>
      </w:r>
      <w:r w:rsidR="00FF75DB" w:rsidRPr="001962C4">
        <w:rPr>
          <w:rFonts w:cs="Arial"/>
          <w:color w:val="0070C0"/>
          <w:sz w:val="24"/>
          <w:szCs w:val="24"/>
          <w:lang w:val="es-CO"/>
        </w:rPr>
        <w:t>mundo en el momento en que entren a la escuela</w:t>
      </w:r>
      <w:r w:rsidRPr="001962C4">
        <w:rPr>
          <w:rFonts w:cs="Arial"/>
          <w:color w:val="0070C0"/>
          <w:sz w:val="24"/>
          <w:szCs w:val="24"/>
          <w:lang w:val="es-CO"/>
        </w:rPr>
        <w:t xml:space="preserve">, más fácil será para ellos </w:t>
      </w:r>
      <w:r w:rsidR="00FF75DB" w:rsidRPr="001962C4">
        <w:rPr>
          <w:rFonts w:cs="Arial"/>
          <w:color w:val="0070C0"/>
          <w:sz w:val="24"/>
          <w:szCs w:val="24"/>
          <w:lang w:val="es-CO"/>
        </w:rPr>
        <w:t>aprender más</w:t>
      </w:r>
      <w:r w:rsidRPr="001962C4">
        <w:rPr>
          <w:rFonts w:cs="Arial"/>
          <w:color w:val="0070C0"/>
          <w:sz w:val="24"/>
          <w:szCs w:val="24"/>
          <w:lang w:val="es-CO"/>
        </w:rPr>
        <w:t xml:space="preserve">, ya que </w:t>
      </w:r>
      <w:r w:rsidR="00FF75DB" w:rsidRPr="001962C4">
        <w:rPr>
          <w:rFonts w:cs="Arial"/>
          <w:color w:val="0070C0"/>
          <w:sz w:val="24"/>
          <w:szCs w:val="24"/>
          <w:lang w:val="es-CO"/>
        </w:rPr>
        <w:t>amplían lo que ya saben</w:t>
      </w:r>
      <w:r w:rsidRPr="001962C4">
        <w:rPr>
          <w:rFonts w:cs="Arial"/>
          <w:color w:val="0070C0"/>
          <w:sz w:val="24"/>
          <w:szCs w:val="24"/>
          <w:lang w:val="es-CO"/>
        </w:rPr>
        <w:t>. También será más fácil para ellos entender lo que leen.</w:t>
      </w:r>
    </w:p>
    <w:p w:rsidR="002F7598" w:rsidRPr="00D140E1" w:rsidRDefault="002F7598" w:rsidP="002F7598">
      <w:pPr>
        <w:rPr>
          <w:rFonts w:cs="Arial"/>
          <w:b/>
          <w:sz w:val="24"/>
          <w:szCs w:val="24"/>
        </w:rPr>
      </w:pPr>
      <w:r w:rsidRPr="00D140E1">
        <w:rPr>
          <w:rFonts w:cs="Arial"/>
          <w:b/>
          <w:sz w:val="24"/>
          <w:szCs w:val="24"/>
        </w:rPr>
        <w:t>Adult Aside</w:t>
      </w:r>
    </w:p>
    <w:p w:rsidR="002F7598" w:rsidRPr="00D140E1" w:rsidRDefault="00D66F1C" w:rsidP="002F7598">
      <w:pPr>
        <w:rPr>
          <w:rFonts w:cs="Arial"/>
          <w:sz w:val="24"/>
          <w:szCs w:val="24"/>
        </w:rPr>
      </w:pPr>
      <w:r>
        <w:rPr>
          <w:rFonts w:cs="Arial"/>
          <w:noProof/>
          <w:sz w:val="24"/>
          <w:szCs w:val="24"/>
        </w:rPr>
        <w:drawing>
          <wp:anchor distT="0" distB="0" distL="114300" distR="114300" simplePos="0" relativeHeight="251652096" behindDoc="0" locked="0" layoutInCell="1" allowOverlap="1">
            <wp:simplePos x="0" y="0"/>
            <wp:positionH relativeFrom="column">
              <wp:posOffset>-44450</wp:posOffset>
            </wp:positionH>
            <wp:positionV relativeFrom="paragraph">
              <wp:posOffset>635</wp:posOffset>
            </wp:positionV>
            <wp:extent cx="722630" cy="709295"/>
            <wp:effectExtent l="1905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 cy="709295"/>
                    </a:xfrm>
                    <a:prstGeom prst="rect">
                      <a:avLst/>
                    </a:prstGeom>
                    <a:noFill/>
                  </pic:spPr>
                </pic:pic>
              </a:graphicData>
            </a:graphic>
          </wp:anchor>
        </w:drawing>
      </w:r>
      <w:r w:rsidR="002F7598" w:rsidRPr="00D140E1">
        <w:rPr>
          <w:rFonts w:cs="Arial"/>
          <w:sz w:val="24"/>
          <w:szCs w:val="24"/>
        </w:rPr>
        <w:t>This book has many words about the different ways machines move and how they sound. We will try to act them out or making the sounds (you can do during or after the book). By acting out the words, children gain a better understanding of what they mean. Then, when children later read these words themselves, they will understand what they are reading.</w:t>
      </w:r>
    </w:p>
    <w:p w:rsidR="0015633B" w:rsidRDefault="0015633B" w:rsidP="00D66F1C">
      <w:pPr>
        <w:rPr>
          <w:rFonts w:cs="Arial"/>
          <w:b/>
          <w:color w:val="0070C0"/>
          <w:sz w:val="24"/>
          <w:szCs w:val="24"/>
        </w:rPr>
      </w:pPr>
    </w:p>
    <w:p w:rsidR="0015633B" w:rsidRDefault="0015633B" w:rsidP="00D66F1C">
      <w:pPr>
        <w:rPr>
          <w:rFonts w:cs="Arial"/>
          <w:b/>
          <w:color w:val="0070C0"/>
          <w:sz w:val="24"/>
          <w:szCs w:val="24"/>
        </w:rPr>
      </w:pPr>
    </w:p>
    <w:p w:rsidR="00D66F1C" w:rsidRPr="0015633B" w:rsidRDefault="00D66F1C" w:rsidP="00D66F1C">
      <w:pPr>
        <w:rPr>
          <w:rFonts w:cs="Arial"/>
          <w:b/>
          <w:color w:val="0070C0"/>
          <w:sz w:val="24"/>
          <w:szCs w:val="24"/>
          <w:lang w:val="es-MX"/>
        </w:rPr>
      </w:pPr>
      <w:r w:rsidRPr="0015633B">
        <w:rPr>
          <w:rFonts w:cs="Arial"/>
          <w:b/>
          <w:color w:val="0070C0"/>
          <w:sz w:val="24"/>
          <w:szCs w:val="24"/>
          <w:lang w:val="es-MX"/>
        </w:rPr>
        <w:lastRenderedPageBreak/>
        <w:t>Adultos aparte</w:t>
      </w:r>
    </w:p>
    <w:p w:rsidR="002F7598" w:rsidRPr="00D66F1C" w:rsidRDefault="001F6D76" w:rsidP="002F7598">
      <w:pPr>
        <w:rPr>
          <w:rFonts w:cs="Arial"/>
          <w:color w:val="0070C0"/>
          <w:sz w:val="24"/>
          <w:szCs w:val="24"/>
          <w:lang w:val="es-CO"/>
        </w:rPr>
      </w:pPr>
      <w:r w:rsidRPr="00D66F1C">
        <w:rPr>
          <w:rFonts w:cs="Arial"/>
          <w:color w:val="0070C0"/>
          <w:sz w:val="24"/>
          <w:szCs w:val="24"/>
          <w:lang w:val="es-CO"/>
        </w:rPr>
        <w:t xml:space="preserve">Este libro tiene muchas palabras acerca de las diferentes maneras en las </w:t>
      </w:r>
      <w:r w:rsidR="00FF75DB" w:rsidRPr="00D66F1C">
        <w:rPr>
          <w:rFonts w:cs="Arial"/>
          <w:color w:val="0070C0"/>
          <w:sz w:val="24"/>
          <w:szCs w:val="24"/>
          <w:lang w:val="es-CO"/>
        </w:rPr>
        <w:t xml:space="preserve">que las </w:t>
      </w:r>
      <w:r w:rsidRPr="00D66F1C">
        <w:rPr>
          <w:rFonts w:cs="Arial"/>
          <w:color w:val="0070C0"/>
          <w:sz w:val="24"/>
          <w:szCs w:val="24"/>
          <w:lang w:val="es-CO"/>
        </w:rPr>
        <w:t>m</w:t>
      </w:r>
      <w:r w:rsidR="00FF75DB" w:rsidRPr="00D66F1C">
        <w:rPr>
          <w:rFonts w:cs="Arial"/>
          <w:color w:val="0070C0"/>
          <w:sz w:val="24"/>
          <w:szCs w:val="24"/>
          <w:lang w:val="es-CO"/>
        </w:rPr>
        <w:t>áquinas se mueven y cómo suenan</w:t>
      </w:r>
      <w:r w:rsidRPr="00D66F1C">
        <w:rPr>
          <w:rFonts w:cs="Arial"/>
          <w:color w:val="0070C0"/>
          <w:sz w:val="24"/>
          <w:szCs w:val="24"/>
          <w:lang w:val="es-CO"/>
        </w:rPr>
        <w:t xml:space="preserve">. Vamos a tratar de actuar </w:t>
      </w:r>
      <w:r w:rsidR="00FF75DB" w:rsidRPr="00D66F1C">
        <w:rPr>
          <w:rFonts w:cs="Arial"/>
          <w:color w:val="0070C0"/>
          <w:sz w:val="24"/>
          <w:szCs w:val="24"/>
          <w:lang w:val="es-CO"/>
        </w:rPr>
        <w:t>produciendo</w:t>
      </w:r>
      <w:r w:rsidRPr="00D66F1C">
        <w:rPr>
          <w:rFonts w:cs="Arial"/>
          <w:color w:val="0070C0"/>
          <w:sz w:val="24"/>
          <w:szCs w:val="24"/>
          <w:lang w:val="es-CO"/>
        </w:rPr>
        <w:t xml:space="preserve"> los sonidos (puede hace</w:t>
      </w:r>
      <w:r w:rsidR="00FF75DB" w:rsidRPr="00D66F1C">
        <w:rPr>
          <w:rFonts w:cs="Arial"/>
          <w:color w:val="0070C0"/>
          <w:sz w:val="24"/>
          <w:szCs w:val="24"/>
          <w:lang w:val="es-CO"/>
        </w:rPr>
        <w:t>rlo durante o después del libro</w:t>
      </w:r>
      <w:r w:rsidRPr="00D66F1C">
        <w:rPr>
          <w:rFonts w:cs="Arial"/>
          <w:color w:val="0070C0"/>
          <w:sz w:val="24"/>
          <w:szCs w:val="24"/>
          <w:lang w:val="es-CO"/>
        </w:rPr>
        <w:t xml:space="preserve">). Al actuar </w:t>
      </w:r>
      <w:r w:rsidR="00FF75DB" w:rsidRPr="00D66F1C">
        <w:rPr>
          <w:rFonts w:cs="Arial"/>
          <w:color w:val="0070C0"/>
          <w:sz w:val="24"/>
          <w:szCs w:val="24"/>
          <w:lang w:val="es-CO"/>
        </w:rPr>
        <w:t>las palabras</w:t>
      </w:r>
      <w:r w:rsidRPr="00D66F1C">
        <w:rPr>
          <w:rFonts w:cs="Arial"/>
          <w:color w:val="0070C0"/>
          <w:sz w:val="24"/>
          <w:szCs w:val="24"/>
          <w:lang w:val="es-CO"/>
        </w:rPr>
        <w:t>, los niños adquieren una mejor comprens</w:t>
      </w:r>
      <w:r w:rsidR="00FF75DB" w:rsidRPr="00D66F1C">
        <w:rPr>
          <w:rFonts w:cs="Arial"/>
          <w:color w:val="0070C0"/>
          <w:sz w:val="24"/>
          <w:szCs w:val="24"/>
          <w:lang w:val="es-CO"/>
        </w:rPr>
        <w:t>ión de lo que significan. Luego, cuando los niños lea</w:t>
      </w:r>
      <w:r w:rsidRPr="00D66F1C">
        <w:rPr>
          <w:rFonts w:cs="Arial"/>
          <w:color w:val="0070C0"/>
          <w:sz w:val="24"/>
          <w:szCs w:val="24"/>
          <w:lang w:val="es-CO"/>
        </w:rPr>
        <w:t>n más tarde estas palabras</w:t>
      </w:r>
      <w:r w:rsidR="00FF75DB" w:rsidRPr="00D66F1C">
        <w:rPr>
          <w:rFonts w:cs="Arial"/>
          <w:color w:val="0070C0"/>
          <w:sz w:val="24"/>
          <w:szCs w:val="24"/>
          <w:lang w:val="es-CO"/>
        </w:rPr>
        <w:t xml:space="preserve"> por ellos mismos</w:t>
      </w:r>
      <w:r w:rsidRPr="00D66F1C">
        <w:rPr>
          <w:rFonts w:cs="Arial"/>
          <w:color w:val="0070C0"/>
          <w:sz w:val="24"/>
          <w:szCs w:val="24"/>
          <w:lang w:val="es-CO"/>
        </w:rPr>
        <w:t>, van a entender lo que están leyendo.</w:t>
      </w:r>
    </w:p>
    <w:p w:rsidR="002F7598" w:rsidRPr="00D140E1" w:rsidRDefault="002F7598" w:rsidP="002F7598">
      <w:pPr>
        <w:rPr>
          <w:sz w:val="24"/>
          <w:szCs w:val="24"/>
        </w:rPr>
      </w:pPr>
      <w:r w:rsidRPr="00D140E1">
        <w:rPr>
          <w:b/>
          <w:sz w:val="24"/>
          <w:szCs w:val="24"/>
        </w:rPr>
        <w:t xml:space="preserve">Stay and Play: </w:t>
      </w:r>
      <w:r w:rsidRPr="00D140E1">
        <w:rPr>
          <w:sz w:val="24"/>
          <w:szCs w:val="24"/>
        </w:rPr>
        <w:t>Choose play and stay activities of your choice from list in Build Your Own Program or use our own ideas.</w:t>
      </w:r>
    </w:p>
    <w:p w:rsidR="001F6D76" w:rsidRPr="000F7189" w:rsidRDefault="00F32BEE" w:rsidP="001F6D76">
      <w:pPr>
        <w:rPr>
          <w:color w:val="0070C0"/>
          <w:sz w:val="24"/>
          <w:szCs w:val="24"/>
          <w:lang w:val="es-CO"/>
        </w:rPr>
      </w:pPr>
      <w:r w:rsidRPr="000F7189">
        <w:rPr>
          <w:b/>
          <w:color w:val="0070C0"/>
          <w:sz w:val="24"/>
          <w:szCs w:val="24"/>
          <w:lang w:val="es-CO"/>
        </w:rPr>
        <w:t xml:space="preserve">Actividades </w:t>
      </w:r>
      <w:r w:rsidR="00C0319B" w:rsidRPr="000F7189">
        <w:rPr>
          <w:b/>
          <w:i/>
          <w:color w:val="0070C0"/>
          <w:sz w:val="24"/>
          <w:szCs w:val="24"/>
          <w:lang w:val="es-CO"/>
        </w:rPr>
        <w:t>Stay and Play</w:t>
      </w:r>
      <w:r w:rsidR="001F6D76" w:rsidRPr="000F7189">
        <w:rPr>
          <w:color w:val="0070C0"/>
          <w:sz w:val="24"/>
          <w:szCs w:val="24"/>
          <w:lang w:val="es-CO"/>
        </w:rPr>
        <w:t xml:space="preserve">: Elija </w:t>
      </w:r>
      <w:r w:rsidR="008B0273" w:rsidRPr="000F7189">
        <w:rPr>
          <w:color w:val="0070C0"/>
          <w:sz w:val="24"/>
          <w:szCs w:val="24"/>
          <w:lang w:val="es-CO"/>
        </w:rPr>
        <w:t>actividades y juegos</w:t>
      </w:r>
      <w:r w:rsidR="001F6D76" w:rsidRPr="000F7189">
        <w:rPr>
          <w:color w:val="0070C0"/>
          <w:sz w:val="24"/>
          <w:szCs w:val="24"/>
          <w:lang w:val="es-CO"/>
        </w:rPr>
        <w:t xml:space="preserve"> de su elección de la lista en </w:t>
      </w:r>
      <w:r w:rsidR="008B0273" w:rsidRPr="000F7189">
        <w:rPr>
          <w:i/>
          <w:color w:val="0070C0"/>
          <w:sz w:val="24"/>
          <w:szCs w:val="24"/>
          <w:lang w:val="es-CO"/>
        </w:rPr>
        <w:t>Build Your Own Program</w:t>
      </w:r>
      <w:r w:rsidR="008B0273" w:rsidRPr="000F7189">
        <w:rPr>
          <w:color w:val="0070C0"/>
          <w:sz w:val="24"/>
          <w:szCs w:val="24"/>
          <w:lang w:val="es-CO"/>
        </w:rPr>
        <w:t xml:space="preserve"> (construya </w:t>
      </w:r>
      <w:r w:rsidR="001F6D76" w:rsidRPr="000F7189">
        <w:rPr>
          <w:color w:val="0070C0"/>
          <w:sz w:val="24"/>
          <w:szCs w:val="24"/>
          <w:lang w:val="es-CO"/>
        </w:rPr>
        <w:t>su propio programa</w:t>
      </w:r>
      <w:r w:rsidR="008B0273" w:rsidRPr="000F7189">
        <w:rPr>
          <w:color w:val="0070C0"/>
          <w:sz w:val="24"/>
          <w:szCs w:val="24"/>
          <w:lang w:val="es-CO"/>
        </w:rPr>
        <w:t>)</w:t>
      </w:r>
      <w:r w:rsidR="001F6D76" w:rsidRPr="000F7189">
        <w:rPr>
          <w:color w:val="0070C0"/>
          <w:sz w:val="24"/>
          <w:szCs w:val="24"/>
          <w:lang w:val="es-CO"/>
        </w:rPr>
        <w:t xml:space="preserve"> </w:t>
      </w:r>
      <w:r w:rsidR="008B0273" w:rsidRPr="000F7189">
        <w:rPr>
          <w:color w:val="0070C0"/>
          <w:sz w:val="24"/>
          <w:szCs w:val="24"/>
          <w:lang w:val="es-CO"/>
        </w:rPr>
        <w:t>o utilice</w:t>
      </w:r>
      <w:r w:rsidR="001F6D76" w:rsidRPr="000F7189">
        <w:rPr>
          <w:color w:val="0070C0"/>
          <w:sz w:val="24"/>
          <w:szCs w:val="24"/>
          <w:lang w:val="es-CO"/>
        </w:rPr>
        <w:t xml:space="preserve"> nuestras propias ideas.</w:t>
      </w:r>
    </w:p>
    <w:p w:rsidR="002F7598" w:rsidRPr="00D140E1" w:rsidRDefault="002F7598" w:rsidP="002F7598">
      <w:pPr>
        <w:rPr>
          <w:rFonts w:cs="Arial"/>
          <w:b/>
          <w:sz w:val="24"/>
          <w:szCs w:val="24"/>
        </w:rPr>
      </w:pPr>
      <w:r w:rsidRPr="00D140E1">
        <w:rPr>
          <w:rFonts w:cs="Arial"/>
          <w:b/>
          <w:sz w:val="24"/>
          <w:szCs w:val="24"/>
        </w:rPr>
        <w:t xml:space="preserve">Take Home:  </w:t>
      </w:r>
    </w:p>
    <w:p w:rsidR="002F7598" w:rsidRPr="00D140E1" w:rsidRDefault="002F7598" w:rsidP="00F41524">
      <w:pPr>
        <w:rPr>
          <w:rFonts w:cs="Arial"/>
          <w:sz w:val="24"/>
          <w:szCs w:val="24"/>
        </w:rPr>
      </w:pPr>
      <w:r w:rsidRPr="00D140E1">
        <w:rPr>
          <w:rFonts w:cs="Arial"/>
          <w:sz w:val="24"/>
          <w:szCs w:val="24"/>
        </w:rPr>
        <w:t xml:space="preserve">Today, I am happy to be able to give you two items to take home with you. </w:t>
      </w:r>
    </w:p>
    <w:p w:rsidR="001F6D76" w:rsidRPr="000F7189" w:rsidRDefault="008B0273" w:rsidP="001F6D76">
      <w:pPr>
        <w:rPr>
          <w:b/>
          <w:color w:val="0070C0"/>
          <w:sz w:val="24"/>
          <w:szCs w:val="24"/>
          <w:lang w:val="es-CO"/>
        </w:rPr>
      </w:pPr>
      <w:r w:rsidRPr="000F7189">
        <w:rPr>
          <w:b/>
          <w:color w:val="0070C0"/>
          <w:sz w:val="24"/>
          <w:szCs w:val="24"/>
          <w:lang w:val="es-CO"/>
        </w:rPr>
        <w:t>Para llevar a casa</w:t>
      </w:r>
      <w:r w:rsidR="001F6D76" w:rsidRPr="000F7189">
        <w:rPr>
          <w:b/>
          <w:color w:val="0070C0"/>
          <w:sz w:val="24"/>
          <w:szCs w:val="24"/>
          <w:lang w:val="es-CO"/>
        </w:rPr>
        <w:t>:</w:t>
      </w:r>
    </w:p>
    <w:p w:rsidR="001F6D76" w:rsidRPr="000F7189" w:rsidRDefault="001F6D76" w:rsidP="001F6D76">
      <w:pPr>
        <w:rPr>
          <w:color w:val="0070C0"/>
          <w:sz w:val="24"/>
          <w:szCs w:val="24"/>
          <w:lang w:val="es-CO"/>
        </w:rPr>
      </w:pPr>
      <w:r w:rsidRPr="000F7189">
        <w:rPr>
          <w:color w:val="0070C0"/>
          <w:sz w:val="24"/>
          <w:szCs w:val="24"/>
          <w:lang w:val="es-CO"/>
        </w:rPr>
        <w:t xml:space="preserve">Hoy, estoy feliz de </w:t>
      </w:r>
      <w:r w:rsidR="008B0273" w:rsidRPr="000F7189">
        <w:rPr>
          <w:color w:val="0070C0"/>
          <w:sz w:val="24"/>
          <w:szCs w:val="24"/>
          <w:lang w:val="es-CO"/>
        </w:rPr>
        <w:t>poder</w:t>
      </w:r>
      <w:r w:rsidRPr="000F7189">
        <w:rPr>
          <w:color w:val="0070C0"/>
          <w:sz w:val="24"/>
          <w:szCs w:val="24"/>
          <w:lang w:val="es-CO"/>
        </w:rPr>
        <w:t xml:space="preserve"> darle</w:t>
      </w:r>
      <w:r w:rsidR="008B0273" w:rsidRPr="000F7189">
        <w:rPr>
          <w:color w:val="0070C0"/>
          <w:sz w:val="24"/>
          <w:szCs w:val="24"/>
          <w:lang w:val="es-CO"/>
        </w:rPr>
        <w:t>s</w:t>
      </w:r>
      <w:r w:rsidRPr="000F7189">
        <w:rPr>
          <w:color w:val="0070C0"/>
          <w:sz w:val="24"/>
          <w:szCs w:val="24"/>
          <w:lang w:val="es-CO"/>
        </w:rPr>
        <w:t xml:space="preserve"> dos </w:t>
      </w:r>
      <w:r w:rsidR="008B0273" w:rsidRPr="000F7189">
        <w:rPr>
          <w:color w:val="0070C0"/>
          <w:sz w:val="24"/>
          <w:szCs w:val="24"/>
          <w:lang w:val="es-CO"/>
        </w:rPr>
        <w:t>objeto</w:t>
      </w:r>
      <w:r w:rsidRPr="000F7189">
        <w:rPr>
          <w:color w:val="0070C0"/>
          <w:sz w:val="24"/>
          <w:szCs w:val="24"/>
          <w:lang w:val="es-CO"/>
        </w:rPr>
        <w:t xml:space="preserve">s para </w:t>
      </w:r>
      <w:r w:rsidR="008B0273" w:rsidRPr="000F7189">
        <w:rPr>
          <w:color w:val="0070C0"/>
          <w:sz w:val="24"/>
          <w:szCs w:val="24"/>
          <w:lang w:val="es-CO"/>
        </w:rPr>
        <w:t xml:space="preserve">que </w:t>
      </w:r>
      <w:r w:rsidRPr="000F7189">
        <w:rPr>
          <w:color w:val="0070C0"/>
          <w:sz w:val="24"/>
          <w:szCs w:val="24"/>
          <w:lang w:val="es-CO"/>
        </w:rPr>
        <w:t>llev</w:t>
      </w:r>
      <w:r w:rsidR="008B0273" w:rsidRPr="000F7189">
        <w:rPr>
          <w:color w:val="0070C0"/>
          <w:sz w:val="24"/>
          <w:szCs w:val="24"/>
          <w:lang w:val="es-CO"/>
        </w:rPr>
        <w:t>en</w:t>
      </w:r>
      <w:r w:rsidRPr="000F7189">
        <w:rPr>
          <w:color w:val="0070C0"/>
          <w:sz w:val="24"/>
          <w:szCs w:val="24"/>
          <w:lang w:val="es-CO"/>
        </w:rPr>
        <w:t xml:space="preserve"> a casa</w:t>
      </w:r>
      <w:r w:rsidR="008B0273" w:rsidRPr="000F7189">
        <w:rPr>
          <w:color w:val="0070C0"/>
          <w:sz w:val="24"/>
          <w:szCs w:val="24"/>
          <w:lang w:val="es-CO"/>
        </w:rPr>
        <w:t>.</w:t>
      </w:r>
    </w:p>
    <w:p w:rsidR="002F7598" w:rsidRPr="00D140E1" w:rsidRDefault="002F7598" w:rsidP="002F7598">
      <w:pPr>
        <w:rPr>
          <w:rFonts w:cs="Arial"/>
          <w:sz w:val="24"/>
          <w:szCs w:val="24"/>
        </w:rPr>
      </w:pPr>
      <w:r w:rsidRPr="00D140E1">
        <w:rPr>
          <w:rFonts w:cs="Arial"/>
          <w:sz w:val="24"/>
          <w:szCs w:val="24"/>
        </w:rPr>
        <w:t>Highlight: Get Ready to Read Screening Tool: decoding skills National Center for Learning Disabilities, Inc.</w:t>
      </w:r>
    </w:p>
    <w:p w:rsidR="001F6D76" w:rsidRPr="000F7189" w:rsidRDefault="001F6D76" w:rsidP="002F7598">
      <w:pPr>
        <w:rPr>
          <w:rFonts w:cs="Arial"/>
          <w:color w:val="0070C0"/>
          <w:sz w:val="24"/>
          <w:szCs w:val="24"/>
          <w:lang w:val="es-CO"/>
        </w:rPr>
      </w:pPr>
      <w:r w:rsidRPr="000F7189">
        <w:rPr>
          <w:rFonts w:cs="Arial"/>
          <w:color w:val="0070C0"/>
          <w:sz w:val="24"/>
          <w:szCs w:val="24"/>
          <w:lang w:val="es-CO"/>
        </w:rPr>
        <w:t>Lo mejor: ¡</w:t>
      </w:r>
      <w:r w:rsidR="008B0273" w:rsidRPr="000F7189">
        <w:rPr>
          <w:rFonts w:cs="Arial"/>
          <w:color w:val="0070C0"/>
          <w:sz w:val="24"/>
          <w:szCs w:val="24"/>
          <w:lang w:val="es-CO"/>
        </w:rPr>
        <w:t xml:space="preserve">Herramienta de evaluación </w:t>
      </w:r>
      <w:r w:rsidRPr="000F7189">
        <w:rPr>
          <w:rFonts w:cs="Arial"/>
          <w:color w:val="0070C0"/>
          <w:sz w:val="24"/>
          <w:szCs w:val="24"/>
          <w:lang w:val="es-CO"/>
        </w:rPr>
        <w:t>Prepárate a leer: habilidades de dec</w:t>
      </w:r>
      <w:r w:rsidR="008B0273" w:rsidRPr="000F7189">
        <w:rPr>
          <w:rFonts w:cs="Arial"/>
          <w:color w:val="0070C0"/>
          <w:sz w:val="24"/>
          <w:szCs w:val="24"/>
          <w:lang w:val="es-CO"/>
        </w:rPr>
        <w:t>odificación Centro nacional de incapacidades del a</w:t>
      </w:r>
      <w:r w:rsidRPr="000F7189">
        <w:rPr>
          <w:rFonts w:cs="Arial"/>
          <w:color w:val="0070C0"/>
          <w:sz w:val="24"/>
          <w:szCs w:val="24"/>
          <w:lang w:val="es-CO"/>
        </w:rPr>
        <w:t>prendizaje , Inc</w:t>
      </w:r>
      <w:r w:rsidR="008B0273" w:rsidRPr="000F7189">
        <w:rPr>
          <w:rFonts w:cs="Arial"/>
          <w:color w:val="0070C0"/>
          <w:sz w:val="24"/>
          <w:szCs w:val="24"/>
          <w:lang w:val="es-CO"/>
        </w:rPr>
        <w:t>.</w:t>
      </w:r>
    </w:p>
    <w:p w:rsidR="002F7598" w:rsidRDefault="00A46AFD" w:rsidP="002F7598">
      <w:pPr>
        <w:rPr>
          <w:rFonts w:cs="Arial"/>
          <w:sz w:val="24"/>
          <w:szCs w:val="24"/>
          <w:lang w:val="es-CO"/>
        </w:rPr>
      </w:pPr>
      <w:hyperlink r:id="rId11" w:history="1">
        <w:r w:rsidR="002F7598" w:rsidRPr="00D140E1">
          <w:rPr>
            <w:rFonts w:cs="Arial"/>
            <w:color w:val="0000FF" w:themeColor="hyperlink"/>
            <w:sz w:val="24"/>
            <w:szCs w:val="24"/>
            <w:u w:val="single"/>
            <w:lang w:val="es-CO"/>
          </w:rPr>
          <w:t>http://www.getreadytoread.org/screening-tools/grtr-screening-tool/the-tool</w:t>
        </w:r>
      </w:hyperlink>
      <w:r w:rsidR="002F7598" w:rsidRPr="00D140E1">
        <w:rPr>
          <w:rFonts w:cs="Arial"/>
          <w:sz w:val="24"/>
          <w:szCs w:val="24"/>
          <w:lang w:val="es-CO"/>
        </w:rPr>
        <w:t xml:space="preserve"> </w:t>
      </w:r>
    </w:p>
    <w:p w:rsidR="00AD45C4" w:rsidRDefault="00A46AFD" w:rsidP="002F7598">
      <w:pPr>
        <w:rPr>
          <w:rFonts w:cs="Arial"/>
          <w:sz w:val="24"/>
          <w:szCs w:val="24"/>
          <w:lang w:val="es-CO"/>
        </w:rPr>
      </w:pPr>
      <w:hyperlink r:id="rId12" w:history="1">
        <w:r w:rsidR="00AD45C4" w:rsidRPr="0092056E">
          <w:rPr>
            <w:rStyle w:val="Hyperlink"/>
            <w:rFonts w:cs="Arial"/>
            <w:sz w:val="24"/>
            <w:szCs w:val="24"/>
            <w:lang w:val="es-CO"/>
          </w:rPr>
          <w:t>http://www.getreadytoread.org/spanish/herramienta-de-observacion</w:t>
        </w:r>
      </w:hyperlink>
    </w:p>
    <w:p w:rsidR="00063A25" w:rsidRPr="000F7189" w:rsidRDefault="000F7189" w:rsidP="000F7189">
      <w:pPr>
        <w:rPr>
          <w:b/>
          <w:sz w:val="24"/>
          <w:szCs w:val="24"/>
        </w:rPr>
      </w:pPr>
      <w:r>
        <w:rPr>
          <w:b/>
          <w:sz w:val="24"/>
          <w:szCs w:val="24"/>
        </w:rPr>
        <w:t>Adult Aside:</w:t>
      </w:r>
    </w:p>
    <w:p w:rsidR="002F7598" w:rsidRPr="00D140E1" w:rsidRDefault="000F7189" w:rsidP="002F7598">
      <w:pPr>
        <w:ind w:left="720"/>
        <w:contextualSpacing/>
        <w:rPr>
          <w:sz w:val="24"/>
          <w:szCs w:val="24"/>
        </w:rPr>
      </w:pPr>
      <w:r>
        <w:rPr>
          <w:noProof/>
          <w:sz w:val="24"/>
          <w:szCs w:val="24"/>
        </w:rPr>
        <w:drawing>
          <wp:anchor distT="0" distB="0" distL="114300" distR="114300" simplePos="0" relativeHeight="251648000" behindDoc="0" locked="0" layoutInCell="1" allowOverlap="1">
            <wp:simplePos x="0" y="0"/>
            <wp:positionH relativeFrom="column">
              <wp:posOffset>-54610</wp:posOffset>
            </wp:positionH>
            <wp:positionV relativeFrom="paragraph">
              <wp:posOffset>44450</wp:posOffset>
            </wp:positionV>
            <wp:extent cx="704850" cy="76771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767715"/>
                    </a:xfrm>
                    <a:prstGeom prst="rect">
                      <a:avLst/>
                    </a:prstGeom>
                    <a:noFill/>
                  </pic:spPr>
                </pic:pic>
              </a:graphicData>
            </a:graphic>
          </wp:anchor>
        </w:drawing>
      </w:r>
      <w:r w:rsidR="002F7598" w:rsidRPr="00D140E1">
        <w:rPr>
          <w:sz w:val="24"/>
          <w:szCs w:val="24"/>
        </w:rPr>
        <w:t xml:space="preserve">We are always here to help you find ways you and your children can enjoy talking and reading together. We can help you find books you and your children will enjoy, talk about ways to keep their attention, and ways to keep them involved. We love to hear what you do with your children as you help them learn.  </w:t>
      </w:r>
    </w:p>
    <w:p w:rsidR="0015633B" w:rsidRPr="00051BC6" w:rsidRDefault="0015633B" w:rsidP="000F7189">
      <w:pPr>
        <w:contextualSpacing/>
        <w:rPr>
          <w:rFonts w:cs="Arial"/>
          <w:b/>
          <w:color w:val="0070C0"/>
          <w:sz w:val="24"/>
          <w:szCs w:val="24"/>
        </w:rPr>
      </w:pPr>
    </w:p>
    <w:p w:rsidR="000F7189" w:rsidRPr="0015633B" w:rsidRDefault="000F7189" w:rsidP="000F7189">
      <w:pPr>
        <w:contextualSpacing/>
        <w:rPr>
          <w:color w:val="0070C0"/>
          <w:sz w:val="24"/>
          <w:szCs w:val="24"/>
          <w:lang w:val="es-MX"/>
        </w:rPr>
      </w:pPr>
      <w:r w:rsidRPr="0015633B">
        <w:rPr>
          <w:rFonts w:cs="Arial"/>
          <w:b/>
          <w:color w:val="0070C0"/>
          <w:sz w:val="24"/>
          <w:szCs w:val="24"/>
          <w:lang w:val="es-MX"/>
        </w:rPr>
        <w:t>Adultos aparte:</w:t>
      </w:r>
      <w:r w:rsidRPr="0015633B">
        <w:rPr>
          <w:color w:val="0070C0"/>
          <w:sz w:val="24"/>
          <w:szCs w:val="24"/>
          <w:lang w:val="es-MX"/>
        </w:rPr>
        <w:t xml:space="preserve"> </w:t>
      </w:r>
    </w:p>
    <w:p w:rsidR="001F6D76" w:rsidRPr="000F7189" w:rsidRDefault="001F6D76" w:rsidP="000F7189">
      <w:pPr>
        <w:contextualSpacing/>
        <w:rPr>
          <w:color w:val="0070C0"/>
          <w:sz w:val="24"/>
          <w:szCs w:val="24"/>
          <w:lang w:val="es-CO"/>
        </w:rPr>
      </w:pPr>
      <w:r w:rsidRPr="000F7189">
        <w:rPr>
          <w:color w:val="0070C0"/>
          <w:sz w:val="24"/>
          <w:szCs w:val="24"/>
          <w:lang w:val="es-CO"/>
        </w:rPr>
        <w:t xml:space="preserve">Siempre estamos aquí para ayudarle a encontrar </w:t>
      </w:r>
      <w:r w:rsidR="008B0273" w:rsidRPr="000F7189">
        <w:rPr>
          <w:color w:val="0070C0"/>
          <w:sz w:val="24"/>
          <w:szCs w:val="24"/>
          <w:lang w:val="es-CO"/>
        </w:rPr>
        <w:t>maneras en las que usted y sus hijos pueda</w:t>
      </w:r>
      <w:r w:rsidRPr="000F7189">
        <w:rPr>
          <w:color w:val="0070C0"/>
          <w:sz w:val="24"/>
          <w:szCs w:val="24"/>
          <w:lang w:val="es-CO"/>
        </w:rPr>
        <w:t>n di</w:t>
      </w:r>
      <w:r w:rsidR="008B0273" w:rsidRPr="000F7189">
        <w:rPr>
          <w:color w:val="0070C0"/>
          <w:sz w:val="24"/>
          <w:szCs w:val="24"/>
          <w:lang w:val="es-CO"/>
        </w:rPr>
        <w:t>sfrutar de hablar y leer juntos</w:t>
      </w:r>
      <w:r w:rsidRPr="000F7189">
        <w:rPr>
          <w:color w:val="0070C0"/>
          <w:sz w:val="24"/>
          <w:szCs w:val="24"/>
          <w:lang w:val="es-CO"/>
        </w:rPr>
        <w:t>. Podemos ayudarle a encontrar libros que usted y sus hijos disfrutar</w:t>
      </w:r>
      <w:r w:rsidR="008B0273" w:rsidRPr="000F7189">
        <w:rPr>
          <w:color w:val="0070C0"/>
          <w:sz w:val="24"/>
          <w:szCs w:val="24"/>
          <w:lang w:val="es-CO"/>
        </w:rPr>
        <w:t>án</w:t>
      </w:r>
      <w:r w:rsidRPr="000F7189">
        <w:rPr>
          <w:color w:val="0070C0"/>
          <w:sz w:val="24"/>
          <w:szCs w:val="24"/>
          <w:lang w:val="es-CO"/>
        </w:rPr>
        <w:t>, hablar sobre manera</w:t>
      </w:r>
      <w:r w:rsidR="008B0273" w:rsidRPr="000F7189">
        <w:rPr>
          <w:color w:val="0070C0"/>
          <w:sz w:val="24"/>
          <w:szCs w:val="24"/>
          <w:lang w:val="es-CO"/>
        </w:rPr>
        <w:t xml:space="preserve">s de mantener su atención, y </w:t>
      </w:r>
      <w:r w:rsidRPr="000F7189">
        <w:rPr>
          <w:color w:val="0070C0"/>
          <w:sz w:val="24"/>
          <w:szCs w:val="24"/>
          <w:lang w:val="es-CO"/>
        </w:rPr>
        <w:t>manera</w:t>
      </w:r>
      <w:r w:rsidR="008B0273" w:rsidRPr="000F7189">
        <w:rPr>
          <w:color w:val="0070C0"/>
          <w:sz w:val="24"/>
          <w:szCs w:val="24"/>
          <w:lang w:val="es-CO"/>
        </w:rPr>
        <w:t>s</w:t>
      </w:r>
      <w:r w:rsidRPr="000F7189">
        <w:rPr>
          <w:color w:val="0070C0"/>
          <w:sz w:val="24"/>
          <w:szCs w:val="24"/>
          <w:lang w:val="es-CO"/>
        </w:rPr>
        <w:t xml:space="preserve"> de mantener</w:t>
      </w:r>
      <w:r w:rsidR="008B0273" w:rsidRPr="000F7189">
        <w:rPr>
          <w:color w:val="0070C0"/>
          <w:sz w:val="24"/>
          <w:szCs w:val="24"/>
          <w:lang w:val="es-CO"/>
        </w:rPr>
        <w:t xml:space="preserve">los </w:t>
      </w:r>
      <w:r w:rsidR="008B0273" w:rsidRPr="000F7189">
        <w:rPr>
          <w:color w:val="0070C0"/>
          <w:sz w:val="24"/>
          <w:szCs w:val="24"/>
          <w:lang w:val="es-CO"/>
        </w:rPr>
        <w:lastRenderedPageBreak/>
        <w:t>involucrados. Nos encanta</w:t>
      </w:r>
      <w:r w:rsidRPr="000F7189">
        <w:rPr>
          <w:color w:val="0070C0"/>
          <w:sz w:val="24"/>
          <w:szCs w:val="24"/>
          <w:lang w:val="es-CO"/>
        </w:rPr>
        <w:t xml:space="preserve"> </w:t>
      </w:r>
      <w:r w:rsidR="008B0273" w:rsidRPr="000F7189">
        <w:rPr>
          <w:color w:val="0070C0"/>
          <w:sz w:val="24"/>
          <w:szCs w:val="24"/>
          <w:lang w:val="es-CO"/>
        </w:rPr>
        <w:t>escuchar</w:t>
      </w:r>
      <w:r w:rsidRPr="000F7189">
        <w:rPr>
          <w:color w:val="0070C0"/>
          <w:sz w:val="24"/>
          <w:szCs w:val="24"/>
          <w:lang w:val="es-CO"/>
        </w:rPr>
        <w:t xml:space="preserve"> lo que </w:t>
      </w:r>
      <w:r w:rsidR="008B0273" w:rsidRPr="000F7189">
        <w:rPr>
          <w:color w:val="0070C0"/>
          <w:sz w:val="24"/>
          <w:szCs w:val="24"/>
          <w:lang w:val="es-CO"/>
        </w:rPr>
        <w:t>usted hace</w:t>
      </w:r>
      <w:r w:rsidRPr="000F7189">
        <w:rPr>
          <w:color w:val="0070C0"/>
          <w:sz w:val="24"/>
          <w:szCs w:val="24"/>
          <w:lang w:val="es-CO"/>
        </w:rPr>
        <w:t xml:space="preserve"> con sus hijos mientras </w:t>
      </w:r>
      <w:r w:rsidR="008B0273" w:rsidRPr="000F7189">
        <w:rPr>
          <w:color w:val="0070C0"/>
          <w:sz w:val="24"/>
          <w:szCs w:val="24"/>
          <w:lang w:val="es-CO"/>
        </w:rPr>
        <w:t xml:space="preserve">le </w:t>
      </w:r>
      <w:r w:rsidRPr="000F7189">
        <w:rPr>
          <w:color w:val="0070C0"/>
          <w:sz w:val="24"/>
          <w:szCs w:val="24"/>
          <w:lang w:val="es-CO"/>
        </w:rPr>
        <w:t>ayuda a aprender</w:t>
      </w:r>
      <w:r w:rsidR="008B0273" w:rsidRPr="000F7189">
        <w:rPr>
          <w:color w:val="0070C0"/>
          <w:sz w:val="24"/>
          <w:szCs w:val="24"/>
          <w:lang w:val="es-CO"/>
        </w:rPr>
        <w:t>.</w:t>
      </w:r>
    </w:p>
    <w:p w:rsidR="002F7598" w:rsidRPr="00D140E1" w:rsidRDefault="002F7598" w:rsidP="002F7598">
      <w:pPr>
        <w:rPr>
          <w:sz w:val="24"/>
          <w:szCs w:val="24"/>
          <w:lang w:val="es-CO"/>
        </w:rPr>
      </w:pPr>
    </w:p>
    <w:p w:rsidR="002F7598" w:rsidRPr="00D140E1" w:rsidRDefault="002F7598" w:rsidP="002F7598">
      <w:pPr>
        <w:rPr>
          <w:rFonts w:cs="Arial"/>
          <w:sz w:val="24"/>
          <w:szCs w:val="24"/>
        </w:rPr>
      </w:pPr>
      <w:r w:rsidRPr="00D140E1">
        <w:rPr>
          <w:rFonts w:cs="Arial"/>
          <w:sz w:val="24"/>
          <w:szCs w:val="24"/>
        </w:rPr>
        <w:t>Thank you all for coming! See you next time.</w:t>
      </w:r>
    </w:p>
    <w:p w:rsidR="001F6D76" w:rsidRPr="00051BC6" w:rsidRDefault="008B0273" w:rsidP="00973334">
      <w:pPr>
        <w:ind w:left="720" w:hanging="720"/>
        <w:rPr>
          <w:rFonts w:cs="Arial"/>
          <w:b/>
          <w:color w:val="0070C0"/>
          <w:sz w:val="24"/>
          <w:szCs w:val="24"/>
        </w:rPr>
      </w:pPr>
      <w:r w:rsidRPr="00051BC6">
        <w:rPr>
          <w:rFonts w:cs="Arial"/>
          <w:b/>
          <w:color w:val="0070C0"/>
          <w:sz w:val="24"/>
          <w:szCs w:val="24"/>
        </w:rPr>
        <w:t>Canción final</w:t>
      </w:r>
    </w:p>
    <w:p w:rsidR="00E06041" w:rsidRPr="0015633B" w:rsidRDefault="0015633B" w:rsidP="00E06041">
      <w:pPr>
        <w:ind w:left="720" w:hanging="720"/>
        <w:rPr>
          <w:rFonts w:cs="Arial"/>
          <w:b/>
          <w:color w:val="0070C0"/>
          <w:sz w:val="24"/>
          <w:szCs w:val="24"/>
          <w:lang w:val="es-MX"/>
        </w:rPr>
      </w:pPr>
      <w:r w:rsidRPr="0015633B">
        <w:rPr>
          <w:rFonts w:cs="Arial"/>
          <w:b/>
          <w:color w:val="0070C0"/>
          <w:sz w:val="24"/>
          <w:szCs w:val="24"/>
          <w:lang w:val="es-MX"/>
        </w:rPr>
        <w:t>Adiós</w:t>
      </w:r>
      <w:r w:rsidR="00E06041" w:rsidRPr="0015633B">
        <w:rPr>
          <w:rFonts w:cs="Arial"/>
          <w:b/>
          <w:color w:val="0070C0"/>
          <w:sz w:val="24"/>
          <w:szCs w:val="24"/>
          <w:lang w:val="es-MX"/>
        </w:rPr>
        <w:t xml:space="preserve"> amigos </w:t>
      </w:r>
    </w:p>
    <w:p w:rsidR="00E06041" w:rsidRPr="0015633B" w:rsidRDefault="0015633B" w:rsidP="00E06041">
      <w:pPr>
        <w:ind w:left="720" w:hanging="720"/>
        <w:rPr>
          <w:rFonts w:cs="Arial"/>
          <w:color w:val="0070C0"/>
          <w:sz w:val="24"/>
          <w:szCs w:val="24"/>
          <w:lang w:val="es-MX"/>
        </w:rPr>
      </w:pPr>
      <w:r w:rsidRPr="0015633B">
        <w:rPr>
          <w:rFonts w:cs="Arial"/>
          <w:color w:val="0070C0"/>
          <w:sz w:val="24"/>
          <w:szCs w:val="24"/>
          <w:lang w:val="es-MX"/>
        </w:rPr>
        <w:t>Adiós</w:t>
      </w:r>
      <w:r w:rsidR="00E06041" w:rsidRPr="0015633B">
        <w:rPr>
          <w:rFonts w:cs="Arial"/>
          <w:color w:val="0070C0"/>
          <w:sz w:val="24"/>
          <w:szCs w:val="24"/>
          <w:lang w:val="es-MX"/>
        </w:rPr>
        <w:t xml:space="preserve"> amigos, </w:t>
      </w:r>
      <w:r w:rsidRPr="0015633B">
        <w:rPr>
          <w:rFonts w:cs="Arial"/>
          <w:color w:val="0070C0"/>
          <w:sz w:val="24"/>
          <w:szCs w:val="24"/>
          <w:lang w:val="es-MX"/>
        </w:rPr>
        <w:t>Adiós</w:t>
      </w:r>
      <w:r w:rsidR="00CA5DDB" w:rsidRPr="0015633B">
        <w:rPr>
          <w:rFonts w:cs="Arial"/>
          <w:color w:val="0070C0"/>
          <w:sz w:val="24"/>
          <w:szCs w:val="24"/>
          <w:lang w:val="es-MX"/>
        </w:rPr>
        <w:t xml:space="preserve"> </w:t>
      </w:r>
      <w:r w:rsidR="00E06041" w:rsidRPr="0015633B">
        <w:rPr>
          <w:rFonts w:cs="Arial"/>
          <w:color w:val="0070C0"/>
          <w:sz w:val="24"/>
          <w:szCs w:val="24"/>
          <w:lang w:val="es-MX"/>
        </w:rPr>
        <w:t xml:space="preserve">amigos </w:t>
      </w:r>
    </w:p>
    <w:p w:rsidR="00E06041" w:rsidRPr="0015633B" w:rsidRDefault="00E06041" w:rsidP="00E06041">
      <w:pPr>
        <w:ind w:left="720" w:hanging="720"/>
        <w:rPr>
          <w:rFonts w:cs="Arial"/>
          <w:color w:val="0070C0"/>
          <w:sz w:val="24"/>
          <w:szCs w:val="24"/>
          <w:lang w:val="es-MX"/>
        </w:rPr>
      </w:pPr>
      <w:r w:rsidRPr="0015633B">
        <w:rPr>
          <w:rFonts w:cs="Arial"/>
          <w:color w:val="0070C0"/>
          <w:sz w:val="24"/>
          <w:szCs w:val="24"/>
          <w:lang w:val="es-MX"/>
        </w:rPr>
        <w:t xml:space="preserve">Ya me voy, ya me voy </w:t>
      </w:r>
    </w:p>
    <w:p w:rsidR="00E06041" w:rsidRPr="0015633B" w:rsidRDefault="00E06041" w:rsidP="00E06041">
      <w:pPr>
        <w:ind w:left="720" w:hanging="720"/>
        <w:rPr>
          <w:rFonts w:cs="Arial"/>
          <w:color w:val="0070C0"/>
          <w:sz w:val="24"/>
          <w:szCs w:val="24"/>
          <w:lang w:val="es-MX"/>
        </w:rPr>
      </w:pPr>
      <w:r w:rsidRPr="0015633B">
        <w:rPr>
          <w:rFonts w:cs="Arial"/>
          <w:color w:val="0070C0"/>
          <w:sz w:val="24"/>
          <w:szCs w:val="24"/>
          <w:lang w:val="es-MX"/>
        </w:rPr>
        <w:t xml:space="preserve">Me dio mucho gusto estar con ustedes </w:t>
      </w:r>
    </w:p>
    <w:p w:rsidR="000F7189" w:rsidRPr="0015633B" w:rsidRDefault="0015633B" w:rsidP="00E06041">
      <w:pPr>
        <w:ind w:left="720" w:hanging="720"/>
        <w:rPr>
          <w:rFonts w:cs="Arial"/>
          <w:color w:val="0070C0"/>
          <w:sz w:val="24"/>
          <w:szCs w:val="24"/>
          <w:lang w:val="es-MX"/>
        </w:rPr>
      </w:pPr>
      <w:r w:rsidRPr="0015633B">
        <w:rPr>
          <w:rFonts w:cs="Arial"/>
          <w:color w:val="0070C0"/>
          <w:sz w:val="24"/>
          <w:szCs w:val="24"/>
          <w:lang w:val="es-MX"/>
        </w:rPr>
        <w:t>Adiós</w:t>
      </w:r>
      <w:r w:rsidR="00E06041" w:rsidRPr="0015633B">
        <w:rPr>
          <w:rFonts w:cs="Arial"/>
          <w:color w:val="0070C0"/>
          <w:sz w:val="24"/>
          <w:szCs w:val="24"/>
          <w:lang w:val="es-MX"/>
        </w:rPr>
        <w:t xml:space="preserve">, </w:t>
      </w:r>
      <w:r w:rsidRPr="0015633B">
        <w:rPr>
          <w:rFonts w:cs="Arial"/>
          <w:color w:val="0070C0"/>
          <w:sz w:val="24"/>
          <w:szCs w:val="24"/>
          <w:lang w:val="es-MX"/>
        </w:rPr>
        <w:t>adiós</w:t>
      </w:r>
      <w:r>
        <w:rPr>
          <w:rFonts w:cs="Arial"/>
          <w:color w:val="0070C0"/>
          <w:sz w:val="24"/>
          <w:szCs w:val="24"/>
          <w:lang w:val="es-MX"/>
        </w:rPr>
        <w:t>.</w:t>
      </w:r>
    </w:p>
    <w:p w:rsidR="00784D46" w:rsidRPr="00051BC6" w:rsidRDefault="00784D46" w:rsidP="00973334">
      <w:pPr>
        <w:ind w:left="720" w:hanging="720"/>
        <w:rPr>
          <w:rFonts w:cs="Arial"/>
          <w:b/>
          <w:color w:val="0070C0"/>
          <w:sz w:val="24"/>
          <w:szCs w:val="24"/>
          <w:lang w:val="es-MX"/>
        </w:rPr>
      </w:pPr>
    </w:p>
    <w:p w:rsidR="001F6D76" w:rsidRPr="000F7189" w:rsidRDefault="00973334" w:rsidP="001F6D76">
      <w:pPr>
        <w:rPr>
          <w:rFonts w:cs="Arial"/>
          <w:color w:val="0070C0"/>
          <w:sz w:val="24"/>
          <w:szCs w:val="24"/>
          <w:lang w:val="es-CO"/>
        </w:rPr>
      </w:pPr>
      <w:r w:rsidRPr="000F7189">
        <w:rPr>
          <w:rFonts w:cs="Arial"/>
          <w:color w:val="0070C0"/>
          <w:sz w:val="24"/>
          <w:szCs w:val="24"/>
          <w:lang w:val="es-CO"/>
        </w:rPr>
        <w:t>¡Gracias a todos por venir</w:t>
      </w:r>
      <w:r w:rsidR="001F6D76" w:rsidRPr="000F7189">
        <w:rPr>
          <w:rFonts w:cs="Arial"/>
          <w:color w:val="0070C0"/>
          <w:sz w:val="24"/>
          <w:szCs w:val="24"/>
          <w:lang w:val="es-CO"/>
        </w:rPr>
        <w:t>! Nos vemos la próxima vez.</w:t>
      </w:r>
    </w:p>
    <w:p w:rsidR="002F7598" w:rsidRPr="00D140E1" w:rsidRDefault="002F7598" w:rsidP="002F7598">
      <w:pPr>
        <w:rPr>
          <w:sz w:val="24"/>
          <w:szCs w:val="24"/>
          <w:lang w:val="es-CO"/>
        </w:rPr>
      </w:pPr>
    </w:p>
    <w:p w:rsidR="00973334" w:rsidRPr="00D140E1" w:rsidRDefault="00973334" w:rsidP="002F7598">
      <w:pPr>
        <w:rPr>
          <w:sz w:val="24"/>
          <w:szCs w:val="24"/>
          <w:lang w:val="es-CO"/>
        </w:rPr>
      </w:pPr>
    </w:p>
    <w:p w:rsidR="002F7598" w:rsidRPr="00D140E1" w:rsidRDefault="002F7598" w:rsidP="002F7598">
      <w:pPr>
        <w:rPr>
          <w:rFonts w:cs="Arial"/>
          <w:sz w:val="24"/>
          <w:szCs w:val="24"/>
          <w:lang w:val="es-CO"/>
        </w:rPr>
      </w:pPr>
    </w:p>
    <w:p w:rsidR="000F7189" w:rsidRPr="00051BC6" w:rsidRDefault="000F7189" w:rsidP="002F7598">
      <w:pPr>
        <w:jc w:val="center"/>
        <w:rPr>
          <w:rFonts w:cs="Arial"/>
          <w:b/>
          <w:sz w:val="24"/>
          <w:szCs w:val="24"/>
          <w:lang w:val="es-MX"/>
        </w:rPr>
      </w:pPr>
    </w:p>
    <w:p w:rsidR="000F7189" w:rsidRPr="00051BC6" w:rsidRDefault="000F7189" w:rsidP="002F7598">
      <w:pPr>
        <w:jc w:val="center"/>
        <w:rPr>
          <w:rFonts w:cs="Arial"/>
          <w:b/>
          <w:sz w:val="24"/>
          <w:szCs w:val="24"/>
          <w:lang w:val="es-MX"/>
        </w:rPr>
      </w:pPr>
    </w:p>
    <w:p w:rsidR="000F7189" w:rsidRPr="00051BC6" w:rsidRDefault="000F7189" w:rsidP="002F7598">
      <w:pPr>
        <w:jc w:val="center"/>
        <w:rPr>
          <w:rFonts w:cs="Arial"/>
          <w:b/>
          <w:sz w:val="24"/>
          <w:szCs w:val="24"/>
          <w:lang w:val="es-MX"/>
        </w:rPr>
      </w:pPr>
    </w:p>
    <w:p w:rsidR="000F7189" w:rsidRPr="00051BC6" w:rsidRDefault="000F7189" w:rsidP="002F7598">
      <w:pPr>
        <w:jc w:val="center"/>
        <w:rPr>
          <w:rFonts w:cs="Arial"/>
          <w:b/>
          <w:sz w:val="24"/>
          <w:szCs w:val="24"/>
          <w:lang w:val="es-MX"/>
        </w:rPr>
      </w:pPr>
    </w:p>
    <w:p w:rsidR="000F7189" w:rsidRPr="00051BC6" w:rsidRDefault="000F7189" w:rsidP="002F7598">
      <w:pPr>
        <w:jc w:val="center"/>
        <w:rPr>
          <w:rFonts w:cs="Arial"/>
          <w:b/>
          <w:sz w:val="24"/>
          <w:szCs w:val="24"/>
          <w:lang w:val="es-MX"/>
        </w:rPr>
      </w:pPr>
    </w:p>
    <w:p w:rsidR="000F7189" w:rsidRPr="00051BC6" w:rsidRDefault="000F7189" w:rsidP="002F7598">
      <w:pPr>
        <w:jc w:val="center"/>
        <w:rPr>
          <w:rFonts w:cs="Arial"/>
          <w:b/>
          <w:sz w:val="24"/>
          <w:szCs w:val="24"/>
          <w:lang w:val="es-MX"/>
        </w:rPr>
      </w:pPr>
    </w:p>
    <w:p w:rsidR="004C6667" w:rsidRPr="00051BC6" w:rsidRDefault="004C6667" w:rsidP="002F7598">
      <w:pPr>
        <w:jc w:val="center"/>
        <w:rPr>
          <w:rFonts w:cs="Arial"/>
          <w:b/>
          <w:sz w:val="24"/>
          <w:szCs w:val="24"/>
          <w:lang w:val="es-MX"/>
        </w:rPr>
      </w:pPr>
    </w:p>
    <w:p w:rsidR="0015633B" w:rsidRPr="00051BC6" w:rsidRDefault="0015633B" w:rsidP="002F7598">
      <w:pPr>
        <w:jc w:val="center"/>
        <w:rPr>
          <w:rFonts w:cs="Arial"/>
          <w:b/>
          <w:sz w:val="24"/>
          <w:szCs w:val="24"/>
          <w:lang w:val="es-MX"/>
        </w:rPr>
      </w:pPr>
    </w:p>
    <w:p w:rsidR="0015633B" w:rsidRPr="00051BC6" w:rsidRDefault="0015633B" w:rsidP="002F7598">
      <w:pPr>
        <w:jc w:val="center"/>
        <w:rPr>
          <w:rFonts w:cs="Arial"/>
          <w:b/>
          <w:sz w:val="24"/>
          <w:szCs w:val="24"/>
          <w:lang w:val="es-MX"/>
        </w:rPr>
      </w:pPr>
    </w:p>
    <w:p w:rsidR="0015633B" w:rsidRPr="00051BC6" w:rsidRDefault="0015633B" w:rsidP="00A46AFD">
      <w:pPr>
        <w:rPr>
          <w:rFonts w:cs="Arial"/>
          <w:b/>
          <w:sz w:val="24"/>
          <w:szCs w:val="24"/>
          <w:lang w:val="es-MX"/>
        </w:rPr>
      </w:pPr>
      <w:bookmarkStart w:id="0" w:name="_GoBack"/>
      <w:bookmarkEnd w:id="0"/>
    </w:p>
    <w:sectPr w:rsidR="0015633B" w:rsidRPr="00051BC6" w:rsidSect="005B081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F7" w:rsidRDefault="001344F7" w:rsidP="00182F5E">
      <w:pPr>
        <w:spacing w:after="0" w:line="240" w:lineRule="auto"/>
      </w:pPr>
      <w:r>
        <w:separator/>
      </w:r>
    </w:p>
  </w:endnote>
  <w:endnote w:type="continuationSeparator" w:id="0">
    <w:p w:rsidR="001344F7" w:rsidRDefault="001344F7" w:rsidP="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F7" w:rsidRDefault="001344F7" w:rsidP="00182F5E">
      <w:pPr>
        <w:spacing w:after="0" w:line="240" w:lineRule="auto"/>
      </w:pPr>
      <w:r>
        <w:separator/>
      </w:r>
    </w:p>
  </w:footnote>
  <w:footnote w:type="continuationSeparator" w:id="0">
    <w:p w:rsidR="001344F7" w:rsidRDefault="001344F7" w:rsidP="0018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852402"/>
      <w:docPartObj>
        <w:docPartGallery w:val="Page Numbers (Top of Page)"/>
        <w:docPartUnique/>
      </w:docPartObj>
    </w:sdtPr>
    <w:sdtEndPr>
      <w:rPr>
        <w:noProof/>
      </w:rPr>
    </w:sdtEndPr>
    <w:sdtContent>
      <w:p w:rsidR="00051BC6" w:rsidRDefault="00051BC6">
        <w:pPr>
          <w:pStyle w:val="Header"/>
          <w:jc w:val="right"/>
        </w:pPr>
        <w:r>
          <w:fldChar w:fldCharType="begin"/>
        </w:r>
        <w:r>
          <w:instrText xml:space="preserve"> PAGE   \* MERGEFORMAT </w:instrText>
        </w:r>
        <w:r>
          <w:fldChar w:fldCharType="separate"/>
        </w:r>
        <w:r w:rsidR="00A46AFD">
          <w:rPr>
            <w:noProof/>
          </w:rPr>
          <w:t>8</w:t>
        </w:r>
        <w:r>
          <w:rPr>
            <w:noProof/>
          </w:rPr>
          <w:fldChar w:fldCharType="end"/>
        </w:r>
      </w:p>
    </w:sdtContent>
  </w:sdt>
  <w:p w:rsidR="00051BC6" w:rsidRDefault="0005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625"/>
    <w:multiLevelType w:val="hybridMultilevel"/>
    <w:tmpl w:val="A4A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BFC"/>
    <w:multiLevelType w:val="hybridMultilevel"/>
    <w:tmpl w:val="520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4497"/>
    <w:multiLevelType w:val="hybridMultilevel"/>
    <w:tmpl w:val="D81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4216D"/>
    <w:multiLevelType w:val="hybridMultilevel"/>
    <w:tmpl w:val="787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00C8A"/>
    <w:multiLevelType w:val="hybridMultilevel"/>
    <w:tmpl w:val="40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8"/>
    <w:rsid w:val="0000021C"/>
    <w:rsid w:val="000016BC"/>
    <w:rsid w:val="00002FA9"/>
    <w:rsid w:val="00032231"/>
    <w:rsid w:val="000509D0"/>
    <w:rsid w:val="00051BC6"/>
    <w:rsid w:val="0006090A"/>
    <w:rsid w:val="00063A25"/>
    <w:rsid w:val="00077557"/>
    <w:rsid w:val="00084A17"/>
    <w:rsid w:val="0009275F"/>
    <w:rsid w:val="000A7F97"/>
    <w:rsid w:val="000B0D3E"/>
    <w:rsid w:val="000B2BD7"/>
    <w:rsid w:val="000B638F"/>
    <w:rsid w:val="000B725A"/>
    <w:rsid w:val="000C0941"/>
    <w:rsid w:val="000D0555"/>
    <w:rsid w:val="000D1CD4"/>
    <w:rsid w:val="000D77D6"/>
    <w:rsid w:val="000E0743"/>
    <w:rsid w:val="000E15F6"/>
    <w:rsid w:val="000E1FC4"/>
    <w:rsid w:val="000E4450"/>
    <w:rsid w:val="000F32F2"/>
    <w:rsid w:val="000F7189"/>
    <w:rsid w:val="00104648"/>
    <w:rsid w:val="00105B35"/>
    <w:rsid w:val="00116CA6"/>
    <w:rsid w:val="00122D46"/>
    <w:rsid w:val="00124F7F"/>
    <w:rsid w:val="00126275"/>
    <w:rsid w:val="00130C81"/>
    <w:rsid w:val="001344F7"/>
    <w:rsid w:val="00142485"/>
    <w:rsid w:val="00150294"/>
    <w:rsid w:val="001520B4"/>
    <w:rsid w:val="0015619F"/>
    <w:rsid w:val="0015633B"/>
    <w:rsid w:val="0016105F"/>
    <w:rsid w:val="00162305"/>
    <w:rsid w:val="0016418C"/>
    <w:rsid w:val="00172878"/>
    <w:rsid w:val="00182F5E"/>
    <w:rsid w:val="001837F3"/>
    <w:rsid w:val="001933F1"/>
    <w:rsid w:val="001951B2"/>
    <w:rsid w:val="001962C4"/>
    <w:rsid w:val="00196A84"/>
    <w:rsid w:val="001C0EDF"/>
    <w:rsid w:val="001C6550"/>
    <w:rsid w:val="001D5FFA"/>
    <w:rsid w:val="001E3CF5"/>
    <w:rsid w:val="001E6C27"/>
    <w:rsid w:val="001F1AF1"/>
    <w:rsid w:val="001F3FFF"/>
    <w:rsid w:val="001F55F6"/>
    <w:rsid w:val="001F5FEA"/>
    <w:rsid w:val="001F6D76"/>
    <w:rsid w:val="0020749F"/>
    <w:rsid w:val="00210AF5"/>
    <w:rsid w:val="0021326C"/>
    <w:rsid w:val="00216EA9"/>
    <w:rsid w:val="00232557"/>
    <w:rsid w:val="00233DB7"/>
    <w:rsid w:val="002354F5"/>
    <w:rsid w:val="002359D4"/>
    <w:rsid w:val="0024421A"/>
    <w:rsid w:val="0024483F"/>
    <w:rsid w:val="00244EA6"/>
    <w:rsid w:val="00262236"/>
    <w:rsid w:val="002705D2"/>
    <w:rsid w:val="00281B1F"/>
    <w:rsid w:val="00283AE5"/>
    <w:rsid w:val="00287988"/>
    <w:rsid w:val="00291CDB"/>
    <w:rsid w:val="0029600A"/>
    <w:rsid w:val="002A4F43"/>
    <w:rsid w:val="002B5676"/>
    <w:rsid w:val="002C11CA"/>
    <w:rsid w:val="002E6DE8"/>
    <w:rsid w:val="002F7598"/>
    <w:rsid w:val="003248EB"/>
    <w:rsid w:val="00327B5B"/>
    <w:rsid w:val="00335D0C"/>
    <w:rsid w:val="00337A5D"/>
    <w:rsid w:val="00344836"/>
    <w:rsid w:val="0034726A"/>
    <w:rsid w:val="003569B6"/>
    <w:rsid w:val="00364505"/>
    <w:rsid w:val="00390E49"/>
    <w:rsid w:val="00393FE9"/>
    <w:rsid w:val="00395BE8"/>
    <w:rsid w:val="003A2DAB"/>
    <w:rsid w:val="003A2F2B"/>
    <w:rsid w:val="003B1BFE"/>
    <w:rsid w:val="003C5719"/>
    <w:rsid w:val="003D7CFB"/>
    <w:rsid w:val="003F71E5"/>
    <w:rsid w:val="00401D7B"/>
    <w:rsid w:val="00406EB1"/>
    <w:rsid w:val="00412645"/>
    <w:rsid w:val="00414636"/>
    <w:rsid w:val="00416EC2"/>
    <w:rsid w:val="0042092A"/>
    <w:rsid w:val="00424F71"/>
    <w:rsid w:val="004474E9"/>
    <w:rsid w:val="0045682A"/>
    <w:rsid w:val="0048021E"/>
    <w:rsid w:val="00483F57"/>
    <w:rsid w:val="00491BF0"/>
    <w:rsid w:val="00497DC2"/>
    <w:rsid w:val="004A5D1D"/>
    <w:rsid w:val="004A7772"/>
    <w:rsid w:val="004B1E28"/>
    <w:rsid w:val="004B454D"/>
    <w:rsid w:val="004C5335"/>
    <w:rsid w:val="004C6667"/>
    <w:rsid w:val="004D79B4"/>
    <w:rsid w:val="004D7EFB"/>
    <w:rsid w:val="00513F2B"/>
    <w:rsid w:val="00535EE3"/>
    <w:rsid w:val="00567250"/>
    <w:rsid w:val="00583C84"/>
    <w:rsid w:val="00584B97"/>
    <w:rsid w:val="00594037"/>
    <w:rsid w:val="005A25D6"/>
    <w:rsid w:val="005A545F"/>
    <w:rsid w:val="005A59DC"/>
    <w:rsid w:val="005B0819"/>
    <w:rsid w:val="005B4791"/>
    <w:rsid w:val="005B5C2F"/>
    <w:rsid w:val="005B6088"/>
    <w:rsid w:val="005B6436"/>
    <w:rsid w:val="005B6C9B"/>
    <w:rsid w:val="005C0123"/>
    <w:rsid w:val="005C1DC0"/>
    <w:rsid w:val="005C44BC"/>
    <w:rsid w:val="005E66E0"/>
    <w:rsid w:val="005F0C55"/>
    <w:rsid w:val="005F3F3B"/>
    <w:rsid w:val="00614E16"/>
    <w:rsid w:val="00616163"/>
    <w:rsid w:val="006355AF"/>
    <w:rsid w:val="00636B4B"/>
    <w:rsid w:val="0064037B"/>
    <w:rsid w:val="00653725"/>
    <w:rsid w:val="00656363"/>
    <w:rsid w:val="00665EFE"/>
    <w:rsid w:val="00667248"/>
    <w:rsid w:val="00677FC1"/>
    <w:rsid w:val="00681632"/>
    <w:rsid w:val="00682AA4"/>
    <w:rsid w:val="00687015"/>
    <w:rsid w:val="0068769E"/>
    <w:rsid w:val="00691FEE"/>
    <w:rsid w:val="006A755B"/>
    <w:rsid w:val="006B35B7"/>
    <w:rsid w:val="006C5CF7"/>
    <w:rsid w:val="006D025C"/>
    <w:rsid w:val="006D66F2"/>
    <w:rsid w:val="006E0851"/>
    <w:rsid w:val="006E47E1"/>
    <w:rsid w:val="006F0774"/>
    <w:rsid w:val="006F230D"/>
    <w:rsid w:val="007040F5"/>
    <w:rsid w:val="00716AF1"/>
    <w:rsid w:val="007215E3"/>
    <w:rsid w:val="00730558"/>
    <w:rsid w:val="00756E84"/>
    <w:rsid w:val="007756D0"/>
    <w:rsid w:val="007811D1"/>
    <w:rsid w:val="00784D46"/>
    <w:rsid w:val="00792D7D"/>
    <w:rsid w:val="007B16C4"/>
    <w:rsid w:val="007C1160"/>
    <w:rsid w:val="007D1515"/>
    <w:rsid w:val="007D573E"/>
    <w:rsid w:val="007E3FDF"/>
    <w:rsid w:val="007E52D2"/>
    <w:rsid w:val="007E60F4"/>
    <w:rsid w:val="007E757F"/>
    <w:rsid w:val="007F645A"/>
    <w:rsid w:val="007F6E94"/>
    <w:rsid w:val="00801C7F"/>
    <w:rsid w:val="0080415F"/>
    <w:rsid w:val="00826C4C"/>
    <w:rsid w:val="00837D83"/>
    <w:rsid w:val="008616C4"/>
    <w:rsid w:val="00865540"/>
    <w:rsid w:val="008709F0"/>
    <w:rsid w:val="00872190"/>
    <w:rsid w:val="00877DA6"/>
    <w:rsid w:val="008835B9"/>
    <w:rsid w:val="008951D0"/>
    <w:rsid w:val="008B0273"/>
    <w:rsid w:val="008B0403"/>
    <w:rsid w:val="008B5627"/>
    <w:rsid w:val="008C2C34"/>
    <w:rsid w:val="008C32C8"/>
    <w:rsid w:val="008C6EE3"/>
    <w:rsid w:val="008E3A11"/>
    <w:rsid w:val="008F0700"/>
    <w:rsid w:val="00900849"/>
    <w:rsid w:val="00907322"/>
    <w:rsid w:val="009302CF"/>
    <w:rsid w:val="009423F3"/>
    <w:rsid w:val="00945840"/>
    <w:rsid w:val="00951083"/>
    <w:rsid w:val="009524E3"/>
    <w:rsid w:val="00954B76"/>
    <w:rsid w:val="00962F85"/>
    <w:rsid w:val="009652DE"/>
    <w:rsid w:val="00971E4F"/>
    <w:rsid w:val="00973334"/>
    <w:rsid w:val="009761D9"/>
    <w:rsid w:val="00984049"/>
    <w:rsid w:val="00984408"/>
    <w:rsid w:val="00986350"/>
    <w:rsid w:val="00986DA6"/>
    <w:rsid w:val="00997D94"/>
    <w:rsid w:val="009B29CA"/>
    <w:rsid w:val="009B7825"/>
    <w:rsid w:val="009C2814"/>
    <w:rsid w:val="009D5CFF"/>
    <w:rsid w:val="009E36FB"/>
    <w:rsid w:val="009E4C16"/>
    <w:rsid w:val="009F1F1D"/>
    <w:rsid w:val="009F3916"/>
    <w:rsid w:val="009F599F"/>
    <w:rsid w:val="009F6E3F"/>
    <w:rsid w:val="00A13E94"/>
    <w:rsid w:val="00A1487F"/>
    <w:rsid w:val="00A2681A"/>
    <w:rsid w:val="00A46AFD"/>
    <w:rsid w:val="00A546DD"/>
    <w:rsid w:val="00A579CD"/>
    <w:rsid w:val="00A63847"/>
    <w:rsid w:val="00A93FA0"/>
    <w:rsid w:val="00AA26B5"/>
    <w:rsid w:val="00AB221A"/>
    <w:rsid w:val="00AC7522"/>
    <w:rsid w:val="00AD11E4"/>
    <w:rsid w:val="00AD45C4"/>
    <w:rsid w:val="00AE4538"/>
    <w:rsid w:val="00AE4B14"/>
    <w:rsid w:val="00B0097B"/>
    <w:rsid w:val="00B00D1B"/>
    <w:rsid w:val="00B0381D"/>
    <w:rsid w:val="00B121AD"/>
    <w:rsid w:val="00B168F8"/>
    <w:rsid w:val="00B42A47"/>
    <w:rsid w:val="00B43E8C"/>
    <w:rsid w:val="00B514D1"/>
    <w:rsid w:val="00B524A3"/>
    <w:rsid w:val="00B524DC"/>
    <w:rsid w:val="00B650A5"/>
    <w:rsid w:val="00B7215A"/>
    <w:rsid w:val="00B7605E"/>
    <w:rsid w:val="00B813AF"/>
    <w:rsid w:val="00B91F44"/>
    <w:rsid w:val="00B975B0"/>
    <w:rsid w:val="00BA4F8B"/>
    <w:rsid w:val="00BB125E"/>
    <w:rsid w:val="00BB5E07"/>
    <w:rsid w:val="00BC4E86"/>
    <w:rsid w:val="00BD57E2"/>
    <w:rsid w:val="00BE2E03"/>
    <w:rsid w:val="00BE6AEF"/>
    <w:rsid w:val="00BE7671"/>
    <w:rsid w:val="00BF149A"/>
    <w:rsid w:val="00C015FA"/>
    <w:rsid w:val="00C0319B"/>
    <w:rsid w:val="00C031E6"/>
    <w:rsid w:val="00C3518D"/>
    <w:rsid w:val="00C45F13"/>
    <w:rsid w:val="00C54302"/>
    <w:rsid w:val="00C930A0"/>
    <w:rsid w:val="00C95C50"/>
    <w:rsid w:val="00CA5DDB"/>
    <w:rsid w:val="00CA6374"/>
    <w:rsid w:val="00CA6495"/>
    <w:rsid w:val="00CA6EFF"/>
    <w:rsid w:val="00CB551A"/>
    <w:rsid w:val="00CD1DBD"/>
    <w:rsid w:val="00CD1FBE"/>
    <w:rsid w:val="00CE4E74"/>
    <w:rsid w:val="00D140E1"/>
    <w:rsid w:val="00D3731B"/>
    <w:rsid w:val="00D5580C"/>
    <w:rsid w:val="00D65458"/>
    <w:rsid w:val="00D66F1C"/>
    <w:rsid w:val="00D6779F"/>
    <w:rsid w:val="00D67F03"/>
    <w:rsid w:val="00D86524"/>
    <w:rsid w:val="00DA45AD"/>
    <w:rsid w:val="00DB38C6"/>
    <w:rsid w:val="00DD16C5"/>
    <w:rsid w:val="00DE31AA"/>
    <w:rsid w:val="00DE5A9F"/>
    <w:rsid w:val="00DF5455"/>
    <w:rsid w:val="00E01893"/>
    <w:rsid w:val="00E032CA"/>
    <w:rsid w:val="00E038CF"/>
    <w:rsid w:val="00E06041"/>
    <w:rsid w:val="00E15C59"/>
    <w:rsid w:val="00E17A25"/>
    <w:rsid w:val="00E2032F"/>
    <w:rsid w:val="00E33672"/>
    <w:rsid w:val="00E33825"/>
    <w:rsid w:val="00E365D4"/>
    <w:rsid w:val="00E47C8D"/>
    <w:rsid w:val="00E52C1D"/>
    <w:rsid w:val="00E533C3"/>
    <w:rsid w:val="00E56961"/>
    <w:rsid w:val="00E618AB"/>
    <w:rsid w:val="00E62AF0"/>
    <w:rsid w:val="00E710F2"/>
    <w:rsid w:val="00E8194D"/>
    <w:rsid w:val="00E81D56"/>
    <w:rsid w:val="00E8305D"/>
    <w:rsid w:val="00E830C6"/>
    <w:rsid w:val="00E87943"/>
    <w:rsid w:val="00EC0E52"/>
    <w:rsid w:val="00EC1BEF"/>
    <w:rsid w:val="00EC39DA"/>
    <w:rsid w:val="00EC57FF"/>
    <w:rsid w:val="00EC76BB"/>
    <w:rsid w:val="00ED4393"/>
    <w:rsid w:val="00ED63BE"/>
    <w:rsid w:val="00EE0898"/>
    <w:rsid w:val="00EE0A85"/>
    <w:rsid w:val="00EF6BA8"/>
    <w:rsid w:val="00F27DF1"/>
    <w:rsid w:val="00F32BEE"/>
    <w:rsid w:val="00F41524"/>
    <w:rsid w:val="00F43239"/>
    <w:rsid w:val="00F51CEC"/>
    <w:rsid w:val="00F51E85"/>
    <w:rsid w:val="00F52DCC"/>
    <w:rsid w:val="00F70032"/>
    <w:rsid w:val="00F7216C"/>
    <w:rsid w:val="00F84DB6"/>
    <w:rsid w:val="00F85789"/>
    <w:rsid w:val="00F85BD4"/>
    <w:rsid w:val="00F87069"/>
    <w:rsid w:val="00F902D8"/>
    <w:rsid w:val="00FA16C7"/>
    <w:rsid w:val="00FA27F0"/>
    <w:rsid w:val="00FB1FBD"/>
    <w:rsid w:val="00FB2890"/>
    <w:rsid w:val="00FB2F1E"/>
    <w:rsid w:val="00FB7952"/>
    <w:rsid w:val="00FB7B3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5D1D2E-B43F-4457-8685-625B114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readytoread.org/spanish/herramienta-de-observac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treadytoread.org/screening-tools/grtr-screening-tool/the-t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2B7D-37D2-4F1E-A4B0-2915B566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2054</Words>
  <Characters>11712</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julie.armstrong</dc:creator>
  <cp:lastModifiedBy>Julie Armstrong</cp:lastModifiedBy>
  <cp:revision>3</cp:revision>
  <dcterms:created xsi:type="dcterms:W3CDTF">2014-07-02T22:11:00Z</dcterms:created>
  <dcterms:modified xsi:type="dcterms:W3CDTF">2014-07-02T22:12:00Z</dcterms:modified>
</cp:coreProperties>
</file>